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на поставку </w:t>
      </w:r>
      <w:r>
        <w:rPr>
          <w:b/>
          <w:sz w:val="24"/>
          <w:szCs w:val="24"/>
        </w:rPr>
        <w:t xml:space="preserve">медицинских </w:t>
      </w:r>
      <w:r>
        <w:rPr>
          <w:b/>
          <w:sz w:val="24"/>
          <w:szCs w:val="24"/>
        </w:rPr>
        <w:t xml:space="preserve">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07"/>
        <w:gridCol w:w="2879"/>
        <w:gridCol w:w="5409"/>
        <w:gridCol w:w="1159"/>
        <w:gridCol w:w="873"/>
      </w:tblGrid>
      <w:tr w:rsidR="002B5ED8" w:rsidTr="002B5ED8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Техническая характеристика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lang w:bidi="hi-IN"/>
              </w:rPr>
              <w:t>Ед.изм</w:t>
            </w:r>
            <w:proofErr w:type="spellEnd"/>
            <w:r>
              <w:rPr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B5ED8" w:rsidRDefault="002B5ED8">
            <w:pPr>
              <w:spacing w:after="200"/>
              <w:contextualSpacing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Кол-во</w:t>
            </w:r>
          </w:p>
        </w:tc>
      </w:tr>
      <w:tr w:rsidR="002B5ED8" w:rsidTr="005D66FF">
        <w:trPr>
          <w:trHeight w:val="147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  <w:hideMark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>Бинт гипсовый быстросохнущий 10 см х 3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B5ED8" w:rsidRPr="00ED4EBF" w:rsidRDefault="005D66FF" w:rsidP="00ED4EBF">
            <w:pPr>
              <w:jc w:val="center"/>
              <w:rPr>
                <w:color w:val="000000"/>
                <w:lang w:bidi="hi-IN"/>
              </w:rPr>
            </w:pPr>
            <w:r w:rsidRPr="00ED4EBF">
              <w:rPr>
                <w:color w:val="000000"/>
                <w:lang w:eastAsia="ru-RU"/>
              </w:rPr>
              <w:t>Поверхностная плотность не менее 300 г/м2 и не более 700 г/м2. Осыпаемость гипсовой композиции не более 10%. Время образования устойчивой формы модельного образца гипсовой повязки прямоугольной формы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8" w:rsidRPr="00ED4EBF" w:rsidRDefault="002B5ED8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ED8" w:rsidRPr="00ED4EBF" w:rsidRDefault="002B5ED8" w:rsidP="00ED4E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5D66FF">
        <w:trPr>
          <w:trHeight w:val="142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Бинт гипсовый быстросохнущий 15 см х 3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Поверхностная плотность не менее 300 г/м2 и не более 700 г/м2. Осыпаемость гипсовой композиции не более 10%. Время образования устойчивой формы модельного образца гипсовой повязки прямоугольной формы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5D66FF">
        <w:trPr>
          <w:trHeight w:val="154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Бинт гипсовый ь быстросохнущий 20 см х 3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Поверхностная плотность не менее 300 г/м2 и не более 700 г/м2. Осыпаемость гипсовой композиции не более 10%. Время образования устойчивой формы модельного образца гипсовой повязки прямоугольной формы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5D66FF">
        <w:trPr>
          <w:trHeight w:val="196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 xml:space="preserve">Бинт </w:t>
            </w:r>
            <w:proofErr w:type="gramStart"/>
            <w:r w:rsidRPr="00ED4EBF">
              <w:rPr>
                <w:color w:val="000000"/>
              </w:rPr>
              <w:t>марлевый  нестерильный</w:t>
            </w:r>
            <w:proofErr w:type="gramEnd"/>
            <w:r w:rsidRPr="00ED4EBF">
              <w:rPr>
                <w:color w:val="000000"/>
              </w:rPr>
              <w:t xml:space="preserve"> 7 м х 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г/м2, не менее 18 нитей на 1 кв. см, капиллярность не менее 7 см/час. Степень белизны -не менее 80%. Разрывная нагрузка- не менее 9 кг/с. ГОСТ 1172-93. Толщина бинта, не более 20 мм. Ширина бинта см 14,0 ± 0,5. Длина м 7± 0,5. Не требует особых условий хранения.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500</w:t>
            </w:r>
          </w:p>
        </w:tc>
      </w:tr>
      <w:tr w:rsidR="002B5ED8" w:rsidTr="005D66FF">
        <w:trPr>
          <w:trHeight w:val="197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Бинт </w:t>
            </w:r>
            <w:proofErr w:type="gramStart"/>
            <w:r w:rsidRPr="00ED4EBF">
              <w:rPr>
                <w:color w:val="000000"/>
              </w:rPr>
              <w:t>марлевый  стерильный</w:t>
            </w:r>
            <w:proofErr w:type="gramEnd"/>
            <w:r w:rsidRPr="00ED4EBF">
              <w:rPr>
                <w:color w:val="000000"/>
              </w:rPr>
              <w:t xml:space="preserve"> 5 м х 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Состав: бинты изготовлены из высококачественной отбеленной хлопчатобумажной медицинской марли</w:t>
            </w:r>
          </w:p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(100% хлопок). Стерилизация про</w:t>
            </w:r>
            <w:r w:rsidR="00ED4EBF">
              <w:rPr>
                <w:lang w:bidi="hi-IN"/>
              </w:rPr>
              <w:t>изводится рациональным методом.</w:t>
            </w:r>
            <w:bookmarkStart w:id="1" w:name="_GoBack"/>
            <w:bookmarkEnd w:id="1"/>
          </w:p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Назначение: марлевые стерильные бинты применяются в медицинских учреждениях в качестве готовых</w:t>
            </w:r>
          </w:p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операционно-перевязочных средств. Стерильные бинты предотвращают рану от загрязнения и механического</w:t>
            </w:r>
          </w:p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воздействия. Используются при прямом контакте бинта с открытой раневой поверхностью. Ассортимент</w:t>
            </w:r>
          </w:p>
          <w:p w:rsidR="002B5ED8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размерного ряда удобен для правильного моделирования фиксирующей повязки.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285B5B">
        <w:trPr>
          <w:trHeight w:val="212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Бинт марлевый нестерильный 5 м х 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5D66FF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г/м2, не менее 18 нитей на 1 кв. см, капиллярность не менее 7 см/час. Степень белизны -не менее 80%. Разрывная нагрузка- не менее 9 кг/с.  Толщина бинта, не более 20 мм. Ширина бинта см 10,0 ± 0,5. Длина м 5± 0,5. Не требует особых условий хранения.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500</w:t>
            </w:r>
          </w:p>
        </w:tc>
      </w:tr>
      <w:tr w:rsidR="002B5ED8" w:rsidTr="00ED4EBF">
        <w:trPr>
          <w:trHeight w:val="283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Бинт марлевый стерильный 7 м х 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85B5B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Состав: бинты изготовлены из высококачественной отбеленной хлопчатобумажной медицинской марли</w:t>
            </w:r>
          </w:p>
          <w:p w:rsidR="002B5ED8" w:rsidRPr="00ED4EBF" w:rsidRDefault="00285B5B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(100% хлопок). Стерилизация производится рациональным методом.</w:t>
            </w:r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ED4EBF">
              <w:rPr>
                <w:lang w:bidi="hi-IN"/>
              </w:rPr>
              <w:t>Назначение: марлевые стерильные бинты применяются в медицинских учреждениях в качестве готовых</w:t>
            </w:r>
            <w:r w:rsidRPr="00ED4EBF">
              <w:rPr>
                <w:lang w:bidi="hi-IN"/>
              </w:rPr>
              <w:br/>
              <w:t>операционно-перевязочных средств. Стерильные бинты предотвращают рану от загрязнения и механического</w:t>
            </w:r>
            <w:r w:rsidRPr="00ED4EBF">
              <w:rPr>
                <w:lang w:bidi="hi-IN"/>
              </w:rPr>
              <w:br/>
              <w:t>воздействия. Используются при прямом контакте бинта с открытой раневой поверхностью. Ассортимент</w:t>
            </w:r>
            <w:r w:rsidRPr="00ED4EBF">
              <w:rPr>
                <w:lang w:bidi="hi-IN"/>
              </w:rPr>
              <w:br/>
              <w:t>размерного ряда удобен для правильного моделирования фиксирующей повязки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F74C4E">
        <w:trPr>
          <w:trHeight w:val="212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 xml:space="preserve">Бинт липкий </w:t>
            </w:r>
            <w:proofErr w:type="spellStart"/>
            <w:r w:rsidRPr="00ED4EBF">
              <w:rPr>
                <w:color w:val="000000"/>
              </w:rPr>
              <w:t>Бинтли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ED4EBF">
              <w:rPr>
                <w:color w:val="000000"/>
                <w:shd w:val="clear" w:color="auto" w:fill="EEEEEE"/>
              </w:rPr>
              <w:t>Бинтли</w:t>
            </w:r>
            <w:proofErr w:type="spellEnd"/>
            <w:r w:rsidRPr="00ED4EBF">
              <w:rPr>
                <w:color w:val="000000"/>
                <w:shd w:val="clear" w:color="auto" w:fill="EEEEEE"/>
              </w:rPr>
              <w:t>-Т обеспечивает длительное и надежное удерживание повязки на 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18</w:t>
            </w:r>
          </w:p>
        </w:tc>
      </w:tr>
      <w:tr w:rsidR="002B5ED8" w:rsidTr="00F74C4E">
        <w:trPr>
          <w:trHeight w:val="99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Гель для УЗИ средней вязкости 5 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ED4EBF">
              <w:rPr>
                <w:color w:val="000000"/>
                <w:lang w:eastAsia="ru-RU"/>
              </w:rPr>
              <w:t>Тип:гель</w:t>
            </w:r>
            <w:proofErr w:type="spellEnd"/>
            <w:proofErr w:type="gramEnd"/>
            <w:r w:rsidRPr="00ED4E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ED4EBF">
              <w:rPr>
                <w:color w:val="000000"/>
                <w:lang w:eastAsia="ru-RU"/>
              </w:rPr>
              <w:t>Медиагель</w:t>
            </w:r>
            <w:proofErr w:type="spellEnd"/>
            <w:r w:rsidRPr="00ED4EBF">
              <w:rPr>
                <w:color w:val="000000"/>
                <w:lang w:eastAsia="ru-RU"/>
              </w:rPr>
              <w:t xml:space="preserve"> или эквивалент</w:t>
            </w:r>
          </w:p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ED4EBF">
              <w:rPr>
                <w:color w:val="000000"/>
                <w:lang w:eastAsia="ru-RU"/>
              </w:rPr>
              <w:t>Вид:УЗИ</w:t>
            </w:r>
            <w:proofErr w:type="spellEnd"/>
            <w:proofErr w:type="gramEnd"/>
          </w:p>
          <w:p w:rsidR="00F74C4E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r w:rsidRPr="00ED4EBF">
              <w:rPr>
                <w:color w:val="000000"/>
                <w:lang w:eastAsia="ru-RU"/>
              </w:rPr>
              <w:t>Вязкость:9-11 Па/с</w:t>
            </w:r>
          </w:p>
          <w:p w:rsidR="002B5ED8" w:rsidRPr="00ED4EBF" w:rsidRDefault="00F74C4E" w:rsidP="00ED4EBF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ED4EBF">
              <w:rPr>
                <w:color w:val="000000"/>
                <w:lang w:eastAsia="ru-RU"/>
              </w:rPr>
              <w:t>Вес:5кг.Цвет</w:t>
            </w:r>
            <w:proofErr w:type="gramEnd"/>
            <w:r w:rsidRPr="00ED4EBF">
              <w:rPr>
                <w:color w:val="000000"/>
                <w:lang w:eastAsia="ru-RU"/>
              </w:rPr>
              <w:t>:цветной или бесцветный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BF165B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Жидкость для </w:t>
            </w:r>
            <w:proofErr w:type="gramStart"/>
            <w:r w:rsidRPr="00ED4EBF">
              <w:rPr>
                <w:color w:val="000000"/>
              </w:rPr>
              <w:t xml:space="preserve">ЭКГ  </w:t>
            </w:r>
            <w:proofErr w:type="spellStart"/>
            <w:r w:rsidRPr="00ED4EBF">
              <w:rPr>
                <w:color w:val="000000"/>
              </w:rPr>
              <w:t>Униспрей</w:t>
            </w:r>
            <w:proofErr w:type="spellEnd"/>
            <w:proofErr w:type="gram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D4EBF" w:rsidP="00ED4EBF">
            <w:pPr>
              <w:jc w:val="center"/>
              <w:rPr>
                <w:lang w:bidi="hi-IN"/>
              </w:rPr>
            </w:pPr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Жидкость электродная контактная с высокой электропроводностью для ЭКГ,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дефибрилляции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электромиостимуляции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маммосканирования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 методом измерения электросопротивления тканей. Является универсальным экономичным электролитом, позволяющим оперативно проводить диагностические исследования.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Униспрей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 наносится непосредственно на тело пациента, обеспечивает хороший контакт электрода с телом пациента. После проведения исследования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Униспрей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 легко удаляется салфеткой.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Униспрей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 xml:space="preserve"> не пачкает одежду, не вызывает аллергии, не портит электроды, водорастворим. Удельная электропроводность: 1,2 — 1,6 См/м. </w:t>
            </w:r>
            <w:proofErr w:type="spellStart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pH</w:t>
            </w:r>
            <w:proofErr w:type="spellEnd"/>
            <w:r w:rsidRPr="00ED4EBF">
              <w:rPr>
                <w:rFonts w:ascii="Tahoma" w:hAnsi="Tahoma" w:cs="Tahoma"/>
                <w:color w:val="000000"/>
                <w:shd w:val="clear" w:color="auto" w:fill="FFFFFF"/>
              </w:rPr>
              <w:t>: 6,2 — 6,8.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8</w:t>
            </w:r>
          </w:p>
        </w:tc>
      </w:tr>
      <w:tr w:rsidR="002B5ED8" w:rsidTr="00E11EB3">
        <w:trPr>
          <w:trHeight w:val="16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Зеркало </w:t>
            </w:r>
            <w:proofErr w:type="gramStart"/>
            <w:r w:rsidRPr="00ED4EBF">
              <w:rPr>
                <w:color w:val="000000"/>
              </w:rPr>
              <w:t>гинекологическое  одноразовое</w:t>
            </w:r>
            <w:proofErr w:type="gramEnd"/>
            <w:r w:rsidRPr="00ED4EBF">
              <w:rPr>
                <w:color w:val="000000"/>
              </w:rPr>
              <w:t xml:space="preserve"> размер M поворотный фиксатор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t xml:space="preserve">Зеркало гинекологическое Зеркало по К </w:t>
            </w:r>
            <w:proofErr w:type="spellStart"/>
            <w:r w:rsidRPr="00ED4EBF">
              <w:t>уско</w:t>
            </w:r>
            <w:proofErr w:type="spellEnd"/>
            <w:r w:rsidRPr="00ED4EBF">
              <w:t xml:space="preserve"> 1шт. - прозрачное </w:t>
            </w:r>
            <w:proofErr w:type="spellStart"/>
            <w:r w:rsidRPr="00ED4EBF">
              <w:t>полим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ерное</w:t>
            </w:r>
            <w:proofErr w:type="spellEnd"/>
            <w:r w:rsidRPr="00ED4EBF">
              <w:t xml:space="preserve"> с </w:t>
            </w:r>
            <w:proofErr w:type="spellStart"/>
            <w:r w:rsidRPr="00ED4EBF">
              <w:t>поворотны</w:t>
            </w:r>
            <w:proofErr w:type="spellEnd"/>
            <w:r w:rsidRPr="00ED4EBF">
              <w:t xml:space="preserve"> м </w:t>
            </w:r>
            <w:proofErr w:type="spellStart"/>
            <w:r w:rsidRPr="00ED4EBF">
              <w:t>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еханизм</w:t>
            </w:r>
            <w:proofErr w:type="spellEnd"/>
            <w:r w:rsidRPr="00ED4EBF">
              <w:t xml:space="preserve"> ом ; - </w:t>
            </w:r>
            <w:proofErr w:type="spellStart"/>
            <w:r w:rsidRPr="00ED4EBF">
              <w:t>стерж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ень</w:t>
            </w:r>
            <w:proofErr w:type="spellEnd"/>
            <w:r w:rsidRPr="00ED4EBF">
              <w:t xml:space="preserve"> с зубцам и не более 9 ш т, расстояние м еж </w:t>
            </w:r>
            <w:proofErr w:type="spellStart"/>
            <w:r w:rsidRPr="00ED4EBF">
              <w:t>ду</w:t>
            </w:r>
            <w:proofErr w:type="spellEnd"/>
            <w:r w:rsidRPr="00ED4EBF">
              <w:t xml:space="preserve"> зубцам и не м </w:t>
            </w:r>
            <w:proofErr w:type="spellStart"/>
            <w:r w:rsidRPr="00ED4EBF">
              <w:t>енее</w:t>
            </w:r>
            <w:proofErr w:type="spellEnd"/>
            <w:r w:rsidRPr="00ED4EBF">
              <w:t xml:space="preserve"> 4 мм; - для удобства в использовании н а ручке специальная вы ем ка д л я пальца; - при </w:t>
            </w:r>
            <w:proofErr w:type="spellStart"/>
            <w:r w:rsidRPr="00ED4EBF">
              <w:t>закры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тии</w:t>
            </w:r>
            <w:proofErr w:type="spellEnd"/>
            <w:r w:rsidRPr="00ED4EBF">
              <w:t xml:space="preserve"> зеркала </w:t>
            </w:r>
            <w:proofErr w:type="spellStart"/>
            <w:r w:rsidRPr="00ED4EBF">
              <w:t>расстоян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ие</w:t>
            </w:r>
            <w:proofErr w:type="spellEnd"/>
            <w:r w:rsidRPr="00ED4EBF">
              <w:t xml:space="preserve"> м еж </w:t>
            </w:r>
            <w:proofErr w:type="spellStart"/>
            <w:r w:rsidRPr="00ED4EBF">
              <w:t>ду</w:t>
            </w:r>
            <w:proofErr w:type="spellEnd"/>
            <w:r w:rsidRPr="00ED4EBF">
              <w:t xml:space="preserve"> створкам и у основания не м </w:t>
            </w:r>
            <w:proofErr w:type="spellStart"/>
            <w:r w:rsidRPr="00ED4EBF">
              <w:t>енее</w:t>
            </w:r>
            <w:proofErr w:type="spellEnd"/>
            <w:r w:rsidRPr="00ED4EBF">
              <w:t xml:space="preserve"> 3 мм и не более 5 мм - им </w:t>
            </w:r>
            <w:proofErr w:type="spellStart"/>
            <w:r w:rsidRPr="00ED4EBF">
              <w:t>еет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повы</w:t>
            </w:r>
            <w:proofErr w:type="spellEnd"/>
            <w:r w:rsidRPr="00ED4EBF">
              <w:t xml:space="preserve"> ш </w:t>
            </w:r>
            <w:proofErr w:type="spellStart"/>
            <w:r w:rsidRPr="00ED4EBF">
              <w:t>енн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ую</w:t>
            </w:r>
            <w:proofErr w:type="spellEnd"/>
            <w:r w:rsidRPr="00ED4EBF">
              <w:t xml:space="preserve"> прочность (при нагрузке в 20-30 Н при м </w:t>
            </w:r>
            <w:proofErr w:type="spellStart"/>
            <w:r w:rsidRPr="00ED4EBF">
              <w:t>аксим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альном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раскры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ти</w:t>
            </w:r>
            <w:proofErr w:type="spellEnd"/>
            <w:r w:rsidRPr="00ED4EBF">
              <w:t xml:space="preserve"> и зеркала м </w:t>
            </w:r>
            <w:proofErr w:type="spellStart"/>
            <w:r w:rsidRPr="00ED4EBF">
              <w:t>аксим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альное</w:t>
            </w:r>
            <w:proofErr w:type="spellEnd"/>
            <w:r w:rsidRPr="00ED4EBF">
              <w:t xml:space="preserve"> значение п </w:t>
            </w:r>
            <w:proofErr w:type="spellStart"/>
            <w:r w:rsidRPr="00ED4EBF">
              <w:t>роги</w:t>
            </w:r>
            <w:proofErr w:type="spellEnd"/>
            <w:r w:rsidRPr="00ED4EBF">
              <w:t xml:space="preserve"> б а составляет 20 м м) - </w:t>
            </w:r>
            <w:proofErr w:type="spellStart"/>
            <w:r w:rsidRPr="00ED4EBF">
              <w:t>разм</w:t>
            </w:r>
            <w:proofErr w:type="spellEnd"/>
            <w:r w:rsidRPr="00ED4EBF">
              <w:t xml:space="preserve"> ер М , д </w:t>
            </w:r>
            <w:proofErr w:type="spellStart"/>
            <w:r w:rsidRPr="00ED4EBF">
              <w:t>лин</w:t>
            </w:r>
            <w:proofErr w:type="spellEnd"/>
            <w:r w:rsidRPr="00ED4EBF">
              <w:t xml:space="preserve"> а створок не м </w:t>
            </w:r>
            <w:proofErr w:type="spellStart"/>
            <w:r w:rsidRPr="00ED4EBF">
              <w:t>енее</w:t>
            </w:r>
            <w:proofErr w:type="spellEnd"/>
            <w:r w:rsidRPr="00ED4EBF">
              <w:t xml:space="preserve"> 1 1см, </w:t>
            </w:r>
            <w:proofErr w:type="spellStart"/>
            <w:r w:rsidRPr="00ED4EBF">
              <w:t>диам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етр</w:t>
            </w:r>
            <w:proofErr w:type="spellEnd"/>
            <w:r w:rsidRPr="00ED4EBF">
              <w:t xml:space="preserve"> отверстия не м </w:t>
            </w:r>
            <w:proofErr w:type="spellStart"/>
            <w:r w:rsidRPr="00ED4EBF">
              <w:t>енее</w:t>
            </w:r>
            <w:proofErr w:type="spellEnd"/>
            <w:r w:rsidRPr="00ED4EBF">
              <w:t xml:space="preserve"> 4,5*3,0 см; - обзор рабочего о </w:t>
            </w:r>
            <w:proofErr w:type="spellStart"/>
            <w:r w:rsidRPr="00ED4EBF">
              <w:t>кна</w:t>
            </w:r>
            <w:proofErr w:type="spellEnd"/>
            <w:r w:rsidRPr="00ED4EBF">
              <w:t xml:space="preserve"> не м </w:t>
            </w:r>
            <w:proofErr w:type="spellStart"/>
            <w:r w:rsidRPr="00ED4EBF">
              <w:t>ен</w:t>
            </w:r>
            <w:proofErr w:type="spellEnd"/>
            <w:r w:rsidRPr="00ED4EBF">
              <w:t xml:space="preserve"> ее 4,4 см; - вид </w:t>
            </w:r>
            <w:proofErr w:type="spellStart"/>
            <w:r w:rsidRPr="00ED4EBF">
              <w:t>кром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ки</w:t>
            </w:r>
            <w:proofErr w:type="spellEnd"/>
            <w:r w:rsidRPr="00ED4EBF">
              <w:t xml:space="preserve"> створок - </w:t>
            </w:r>
            <w:proofErr w:type="spellStart"/>
            <w:r w:rsidRPr="00ED4EBF">
              <w:t>закругленны</w:t>
            </w:r>
            <w:proofErr w:type="spellEnd"/>
            <w:r w:rsidRPr="00ED4EBF">
              <w:t xml:space="preserve"> й. С </w:t>
            </w:r>
            <w:proofErr w:type="spellStart"/>
            <w:r w:rsidRPr="00ED4EBF">
              <w:t>терильная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уп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аковка</w:t>
            </w:r>
            <w:proofErr w:type="spellEnd"/>
            <w:r w:rsidRPr="00ED4EBF">
              <w:t xml:space="preserve"> гинекологического зеркала </w:t>
            </w:r>
            <w:proofErr w:type="spellStart"/>
            <w:r w:rsidRPr="00ED4EBF">
              <w:t>откры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вается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исклю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чительно</w:t>
            </w:r>
            <w:proofErr w:type="spellEnd"/>
            <w:r w:rsidRPr="00ED4EBF">
              <w:t xml:space="preserve"> без использования нож ниц Упаковка с одной стороны полимерная пленка, с </w:t>
            </w:r>
            <w:proofErr w:type="spellStart"/>
            <w:r w:rsidRPr="00ED4EBF">
              <w:t>друго</w:t>
            </w:r>
            <w:proofErr w:type="spellEnd"/>
            <w:r w:rsidRPr="00ED4EBF">
              <w:t xml:space="preserve"> й - м </w:t>
            </w:r>
            <w:proofErr w:type="spellStart"/>
            <w:r w:rsidRPr="00ED4EBF">
              <w:t>едицинская</w:t>
            </w:r>
            <w:proofErr w:type="spellEnd"/>
            <w:r w:rsidRPr="00ED4EBF">
              <w:t xml:space="preserve"> бумага. Наличие на коробке и н </w:t>
            </w:r>
            <w:proofErr w:type="spellStart"/>
            <w:r w:rsidRPr="00ED4EBF">
              <w:t>дикатора</w:t>
            </w:r>
            <w:proofErr w:type="spellEnd"/>
            <w:r w:rsidRPr="00ED4EBF">
              <w:t xml:space="preserve"> стерильности. К </w:t>
            </w:r>
            <w:proofErr w:type="spellStart"/>
            <w:r w:rsidRPr="00ED4EBF">
              <w:t>ачество</w:t>
            </w:r>
            <w:proofErr w:type="spellEnd"/>
            <w:r w:rsidRPr="00ED4EBF">
              <w:t xml:space="preserve"> продукции соответствует </w:t>
            </w:r>
            <w:proofErr w:type="spellStart"/>
            <w:r w:rsidRPr="00ED4EBF">
              <w:t>государственны</w:t>
            </w:r>
            <w:proofErr w:type="spellEnd"/>
            <w:r w:rsidRPr="00ED4EBF">
              <w:t xml:space="preserve"> м стандартам РФ и при </w:t>
            </w:r>
            <w:proofErr w:type="spellStart"/>
            <w:r w:rsidRPr="00ED4EBF">
              <w:t>лагаемы</w:t>
            </w:r>
            <w:proofErr w:type="spellEnd"/>
            <w:r w:rsidRPr="00ED4EBF">
              <w:t xml:space="preserve"> м </w:t>
            </w:r>
            <w:proofErr w:type="gramStart"/>
            <w:r w:rsidRPr="00ED4EBF">
              <w:t>документам ,</w:t>
            </w:r>
            <w:proofErr w:type="gramEnd"/>
            <w:r w:rsidRPr="00ED4EBF">
              <w:t xml:space="preserve"> </w:t>
            </w:r>
            <w:proofErr w:type="spellStart"/>
            <w:r w:rsidRPr="00ED4EBF">
              <w:t>подтверж</w:t>
            </w:r>
            <w:proofErr w:type="spellEnd"/>
            <w:r w:rsidRPr="00ED4EBF">
              <w:t xml:space="preserve"> даю щ им качество: - Регистрационное удостоверение - С </w:t>
            </w:r>
            <w:proofErr w:type="spellStart"/>
            <w:r w:rsidRPr="00ED4EBF">
              <w:t>ертиф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икат</w:t>
            </w:r>
            <w:proofErr w:type="spellEnd"/>
            <w:r w:rsidRPr="00ED4EBF">
              <w:t xml:space="preserve"> соответствия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100</w:t>
            </w:r>
          </w:p>
        </w:tc>
      </w:tr>
      <w:tr w:rsidR="002B5ED8" w:rsidTr="00ED4EBF">
        <w:trPr>
          <w:trHeight w:val="283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12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 xml:space="preserve">Индикатор контроля ПСО </w:t>
            </w:r>
            <w:proofErr w:type="spellStart"/>
            <w:r w:rsidRPr="00ED4EBF">
              <w:rPr>
                <w:color w:val="000000"/>
              </w:rPr>
              <w:t>Винар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ЭомиТест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Азопирам</w:t>
            </w:r>
            <w:proofErr w:type="spellEnd"/>
            <w:r w:rsidRPr="00ED4EBF">
              <w:rPr>
                <w:color w:val="000000"/>
              </w:rPr>
              <w:t>-К готовый раствор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Индикатор контроля ПСО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Винар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ЭомиТест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Азопирам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-К» готовый раствор 90 мл. Индикаторы предназначены для обнаружения остатков крови, следов ржавчины, стирального порошка с отбеливателем, окислителей (Хлорамина, Хлорной извести, Хромовой смеси и др.),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пероксидаз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растительного происхождения (растительных остатков) и кислот на изделиях медицинского назначения при контроле качества их 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предстерилизационной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очистки в лечебно-профилактических учреждениях, санитарно-эпидемиологических и дезинфекционных станциях. Состав набора: раствор амидопирина — 90 мл, раствор анилина солянокислого — 10 мл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proofErr w:type="spellStart"/>
            <w:r w:rsidRPr="00ED4EBF">
              <w:rPr>
                <w:color w:val="000000"/>
              </w:rPr>
              <w:t>уп</w:t>
            </w:r>
            <w:proofErr w:type="spellEnd"/>
            <w:r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</w:t>
            </w:r>
          </w:p>
        </w:tc>
      </w:tr>
      <w:tr w:rsidR="002B5ED8" w:rsidTr="00F74C4E">
        <w:trPr>
          <w:trHeight w:val="56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Индикатор стерилизации </w:t>
            </w:r>
            <w:proofErr w:type="spellStart"/>
            <w:r w:rsidRPr="00ED4EBF">
              <w:rPr>
                <w:color w:val="000000"/>
              </w:rPr>
              <w:t>Винар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СтериТест-Вл</w:t>
            </w:r>
            <w:proofErr w:type="spellEnd"/>
            <w:r w:rsidRPr="00ED4EBF">
              <w:rPr>
                <w:color w:val="000000"/>
              </w:rPr>
              <w:t xml:space="preserve"> 160/180/200 с журналом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Индикатор стерилизации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Винар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СтериТест-Вл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160/180/200» с журналом. Класс 5 (интегрирующие индикаторы) по ГОСТ ISO 11140-1-2011. Предназначен для оперативного визуального контроля соблюдения параметров не менее двух критических переменных воздушной стерилизации — температуры стерилизации, времени стерилизационной выдержки при размещении внутри бумажных, полиамидных упаковок, металлических и других укладок, трубчатых или массивных трудно стерилизуемых изделий с полостями. Контролируемые режимы: все временные режимы воздушной стерилизации в температурном диапазоне 160/180/200 °С, время выдержки 150/60/30 минут соответственно.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>Индикатор прямоугольной формы на бумажной основе с нанесенными на лицевой стороне двумя цветными метками — индикаторной и элемента сравнения того цвета, который приобретает первая при соблюдении параметров стерилизации, и маркировки. Индикатор помещаются внутри стерилизуемых изделий и упаковок, представляющих особую сложность при воздушной стерилизации. Четкий цветовой переход от начального зеленого к конечному коричневому. Липкий слой на обратной стороне индикатора облегчает его закрепление на стерилизуемых упаковках и при документировании. Нетоксичны, не содержат соединений свинца, в процессе применения и хранения не выделяют вредных и токсичных компонентов. Индикаторный агент не должен отпечатываться от подложки, проникать через нее, переходить на материал, с которым индикатор может соприкасаться до, в течение или после соответствующего режима стерилизации. Обратная сторона закрыта двумя неравными частями защитной бумаги. Производится в листах с точечной перфорацией между индикаторами.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>Хранить индикатор следует в упаковке изготовителя при температуре от 5 °С до 40 °С и относительной влажности не выше 85% в защищенном от солнечного света месте. Наименование индикатора, вид стерилизации, класс по ГОСТ, дата изготовления, срок годности, номер партии, условия хранения, штамп ОТК и реквизиты предприятия-изготовителя должны быть указаны на упаковке индикатора.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proofErr w:type="spellStart"/>
            <w:r w:rsidRPr="00ED4EBF">
              <w:rPr>
                <w:color w:val="000000"/>
              </w:rPr>
              <w:t>уп</w:t>
            </w:r>
            <w:proofErr w:type="spellEnd"/>
            <w:r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E11EB3">
        <w:trPr>
          <w:trHeight w:val="183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Индикатор стерилизации </w:t>
            </w:r>
            <w:proofErr w:type="spellStart"/>
            <w:r w:rsidRPr="00ED4EBF">
              <w:rPr>
                <w:color w:val="000000"/>
              </w:rPr>
              <w:t>Винар</w:t>
            </w:r>
            <w:proofErr w:type="spellEnd"/>
            <w:r w:rsidRPr="00ED4EBF">
              <w:rPr>
                <w:color w:val="000000"/>
              </w:rPr>
              <w:t xml:space="preserve"> Стериконт-П-132/20 с журналом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Индикатор стерилизации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Винар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Стериконт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-П- 132/20» с журналом. Класс 4 (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многопеременные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индикаторы) по ГОСТ ISO 11140-1-2011. Предназначен для оперативного визуального контроля соблюдения параметров не менее трех критических переменных паровой стерилизации — температуры стерилизации, </w:t>
            </w:r>
            <w:proofErr w:type="gramStart"/>
            <w:r w:rsidRPr="00ED4EBF">
              <w:rPr>
                <w:color w:val="000000"/>
                <w:shd w:val="clear" w:color="auto" w:fill="FFFFFF"/>
              </w:rPr>
              <w:t>времени стерилизационной выдержки и наличия</w:t>
            </w:r>
            <w:proofErr w:type="gramEnd"/>
            <w:r w:rsidRPr="00ED4EBF">
              <w:rPr>
                <w:color w:val="000000"/>
                <w:shd w:val="clear" w:color="auto" w:fill="FFFFFF"/>
              </w:rPr>
              <w:t xml:space="preserve"> насыщенного водяного пара при размещении их снаружи упаковок и изделий в контрольных точках стерилизационной камеры гравитационных паровых стерилизаторов. Контролируемые режимы стерилизации в диапазонах — 132±2 °С/20+2 минуты и давление пара ±0,02 Мпа.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 xml:space="preserve">Индикатор прямоугольной формы на бумажно-пленочной </w:t>
            </w:r>
            <w:r w:rsidRPr="00ED4EBF">
              <w:rPr>
                <w:color w:val="000000"/>
                <w:shd w:val="clear" w:color="auto" w:fill="FFFFFF"/>
              </w:rPr>
              <w:lastRenderedPageBreak/>
              <w:t>основе с нанесенными на лицевой стороне двумя цветными метками — индикаторной и элемента сравнения того цвета, который приобретает первая при соблюдении параметров стерилизации, и маркировки, включающей обозначение метода стерилизации, параметры стерилизационной выдержки, логотип предприятия-изготовителя. Лицевая поверхность ламинирована паропроницаемой, водозащитной пленкой. Индикаторный агент не должен отпечатываться от подложки, проникать через нее, переходить на материал, с которым индикатор может соприкасаться до, в течение или после соответствующего режима стерилизации. Обратная сторона с липким слоем для фиксации в месте контроля и документах архива, закрытым двумя половинками защитной бумаги. Нетоксичны, не содержат соединений свинца, в процессе применения и хранения не выделяют вредных и токсичных компонентов.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>Индикатор должен храниться в упаковке изготовителя при температуре от + 5 °С до + 40 °С и относительной влажности не выше 80% в защищенном от солнечного света месте. Индикаторы обеспечивают сохранность результатов контроля в течение не менее 12 месяцев. Производится в листах с точечной перфорацией между индикаторами.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proofErr w:type="spellStart"/>
            <w:r w:rsidRPr="00ED4EBF">
              <w:rPr>
                <w:color w:val="000000"/>
              </w:rPr>
              <w:lastRenderedPageBreak/>
              <w:t>уп</w:t>
            </w:r>
            <w:proofErr w:type="spellEnd"/>
            <w:r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BF165B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15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Пакет для стерилизации </w:t>
            </w:r>
            <w:proofErr w:type="spellStart"/>
            <w:r w:rsidRPr="00ED4EBF">
              <w:rPr>
                <w:color w:val="000000"/>
              </w:rPr>
              <w:t>Винар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Стерит</w:t>
            </w:r>
            <w:proofErr w:type="spellEnd"/>
            <w:r w:rsidRPr="00ED4EBF">
              <w:rPr>
                <w:color w:val="000000"/>
              </w:rPr>
              <w:t xml:space="preserve"> для паровой и воздушной стерилизации 150х280 мм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F74C4E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бумагой. Пакеты предназначены для упаковывания медицинских изделий, подлежащих стерилизации паровым,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этиленоксидным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Р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индикатора(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ов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2000</w:t>
            </w:r>
          </w:p>
        </w:tc>
      </w:tr>
      <w:tr w:rsidR="002B5ED8" w:rsidTr="00E11EB3">
        <w:trPr>
          <w:trHeight w:val="212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ED4EBF">
            <w:r w:rsidRPr="00ED4EBF">
              <w:t xml:space="preserve">Пакет для стерилизации </w:t>
            </w:r>
            <w:proofErr w:type="spellStart"/>
            <w:r w:rsidRPr="00ED4EBF">
              <w:t>Винар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Стерит</w:t>
            </w:r>
            <w:proofErr w:type="spellEnd"/>
            <w:r w:rsidRPr="00ED4EBF">
              <w:t xml:space="preserve"> для паровой/газовой/радиационной стерилизации 140x360 мм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Пакеты комбинированные самоклеящиеся для стерилизации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СтериТ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» предназначены для упаковывания стерилизуемых медицинских изделий с целью сохранения их стерильности при транспортировании и хранении их до использования по назначению. Допускается стерилизация паровым, газовым (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этиленоксид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, формальдегид) и радиационным способом.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 xml:space="preserve">Пакеты относятся к медицинским изделиям не выше класса 1 потенциального риска применения по ГОСТ Р 51609. Имеют три индикатора стерилизации 1 класса (ГОСТ Р ISO 11140-1-2009). Изготовлены из не рвущейся </w:t>
            </w:r>
            <w:r w:rsidRPr="00ED4EBF">
              <w:rPr>
                <w:color w:val="000000"/>
                <w:shd w:val="clear" w:color="auto" w:fill="FFFFFF"/>
              </w:rPr>
              <w:lastRenderedPageBreak/>
              <w:t xml:space="preserve">и безосколочной пленки — прозрачная сторона комплексного соединения и специальной медицинской влагопрочной бумаги — не прозрачная сторона. Прозрачная сторона голубого цвета из многослойной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полиэтилентерефталаной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пленки голубого цвета толщиной 54 мкм, печатный текст по типу «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целло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-эмаль». Не прозрачная сторона изготовлена из водоотталкивающей медицинской бумаги, проницаемой для соответствующих стерилизующих средств и не проницаемой для микроорганизмов. Плотность бумаги: 60-70 г/м. кв. Прочность на растяжение в сухом состоянии в машинном направлении более 4,4 кН/м и в поперечном направлении более 2,2 кН/м. Прочность на растяжение во влажном состоянии в машинном направлении более 0,90 и в поперечном направлении более 0,45 кН/м. Прочность на продавливание в сухом и во влажном состоянии более 230 и 35 кПа соответственно. Размер пор — менее 50 мкм. рН водного экстракта 5-8. Содержание сульфатов не более — 0,25%. Содержание хлоридов не более — 0,05%. Флюоресценция — 0</w:t>
            </w:r>
            <w:proofErr w:type="gramStart"/>
            <w:r w:rsidRPr="00ED4EBF">
              <w:rPr>
                <w:color w:val="000000"/>
                <w:shd w:val="clear" w:color="auto" w:fill="FFFFFF"/>
              </w:rPr>
              <w:t>%.</w:t>
            </w:r>
            <w:r w:rsidRPr="00ED4EBF">
              <w:rPr>
                <w:color w:val="000000"/>
              </w:rPr>
              <w:br/>
            </w:r>
            <w:r w:rsidRPr="00ED4EBF">
              <w:rPr>
                <w:color w:val="000000"/>
                <w:shd w:val="clear" w:color="auto" w:fill="FFFFFF"/>
              </w:rPr>
              <w:t>Пакеты</w:t>
            </w:r>
            <w:proofErr w:type="gramEnd"/>
            <w:r w:rsidRPr="00ED4EBF">
              <w:rPr>
                <w:color w:val="000000"/>
                <w:shd w:val="clear" w:color="auto" w:fill="FFFFFF"/>
              </w:rPr>
              <w:t xml:space="preserve"> представляют собой прямоугольный конверт с единым сварным швом по бокам и дну пакета. Сварной шов может быть сплошным, а также состоять из трех сваренных и двух не сваренных полос (ширина 1,5-2 мм). Величина сварного шва составляет не менее 7 мм. На выступающей части обратной стороны пакета (клапане) нанесен липкий слой, защищенный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бумагой, с помощью которого пакеты должны герметично закрываться без использования дополнительного оборудования. Клеевой шов между бумагой и пленкой: ширина не менее 10 мм, прочность на разрыв сварного шва в сухом состоянии не менее 0,1 кН/м, прочность на разрыв сварного шва во влажном состоянии не менее 0,08 кН/м. После проведения процесса стерилизации прочность на разрыв сварного шва в сухом состоянии не менее 0,1 кН/м. На клапане пакетов нанесена клеевая полоса для запечатывания, закрытая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антпадгезивной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бумагой. Прочность на разрыв клеевого соединения, образованного при запечатывании с помощью липкого слоя на клапане, в сухом состоянии не менее 0,1 кН/м. При вскрытии упаковок пленка от бумаги должна отделяться с минимальным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пылеворсовыделением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. Условия хранения: от +5 °C до + 40 °C, условия транспортирования: от −20 °C до + 40 °C, не допуская попадания на упаковку влаги (дождь, снег, туман и т. д.) Комплект поставки: Пакеты одной разновидности и одного типоразмера. Инструкция по применению пакетов комбинированных самоклеящихся для стерилизации. Наличие регистрационного удостоверения.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lastRenderedPageBreak/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200</w:t>
            </w:r>
          </w:p>
        </w:tc>
      </w:tr>
      <w:tr w:rsidR="002B5ED8" w:rsidTr="004C1D29">
        <w:trPr>
          <w:trHeight w:val="98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17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ED4EBF">
            <w:r w:rsidRPr="00ED4EBF">
              <w:t xml:space="preserve">Перчатки медицинские смотровые </w:t>
            </w:r>
            <w:proofErr w:type="spellStart"/>
            <w:r w:rsidRPr="00ED4EBF">
              <w:t>нитриловые</w:t>
            </w:r>
            <w:proofErr w:type="spellEnd"/>
            <w:r w:rsidRPr="00ED4EBF">
              <w:t xml:space="preserve"> нестерильные </w:t>
            </w:r>
            <w:proofErr w:type="spellStart"/>
            <w:proofErr w:type="gramStart"/>
            <w:r w:rsidRPr="00ED4EBF">
              <w:t>неопудренные</w:t>
            </w:r>
            <w:proofErr w:type="spellEnd"/>
            <w:r w:rsidRPr="00ED4EBF">
              <w:t xml:space="preserve">  размер</w:t>
            </w:r>
            <w:proofErr w:type="gramEnd"/>
            <w:r w:rsidRPr="00ED4EBF">
              <w:t xml:space="preserve"> S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jc w:val="center"/>
              <w:rPr>
                <w:lang w:bidi="hi-IN"/>
              </w:rPr>
            </w:pPr>
            <w:r w:rsidRPr="00ED4EBF">
              <w:rPr>
                <w:lang w:bidi="hi-IN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1000</w:t>
            </w:r>
          </w:p>
        </w:tc>
      </w:tr>
      <w:tr w:rsidR="002B5ED8" w:rsidRPr="00E11EB3" w:rsidTr="00ED4EBF">
        <w:trPr>
          <w:trHeight w:val="98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ED4EBF">
            <w:r w:rsidRPr="00ED4EBF">
              <w:t xml:space="preserve">Перчатки медицинские смотровые </w:t>
            </w:r>
            <w:proofErr w:type="spellStart"/>
            <w:r w:rsidRPr="00ED4EBF">
              <w:t>нитриловые</w:t>
            </w:r>
            <w:proofErr w:type="spellEnd"/>
            <w:r w:rsidRPr="00ED4EBF">
              <w:t xml:space="preserve"> нестерильные </w:t>
            </w:r>
            <w:proofErr w:type="spellStart"/>
            <w:proofErr w:type="gramStart"/>
            <w:r w:rsidRPr="00ED4EBF">
              <w:t>неопудренные</w:t>
            </w:r>
            <w:proofErr w:type="spellEnd"/>
            <w:r w:rsidRPr="00ED4EBF">
              <w:t xml:space="preserve">  размер</w:t>
            </w:r>
            <w:proofErr w:type="gramEnd"/>
            <w:r w:rsidRPr="00ED4EBF">
              <w:t xml:space="preserve">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2000</w:t>
            </w:r>
          </w:p>
        </w:tc>
      </w:tr>
      <w:tr w:rsidR="002B5ED8" w:rsidTr="00ED4EBF">
        <w:trPr>
          <w:trHeight w:val="99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2B5ED8" w:rsidP="00ED4EBF">
            <w:r w:rsidRPr="00ED4EBF">
              <w:t xml:space="preserve">Перчатки медицинские смотровые </w:t>
            </w:r>
            <w:proofErr w:type="spellStart"/>
            <w:r w:rsidRPr="00ED4EBF">
              <w:t>нитриловые</w:t>
            </w:r>
            <w:proofErr w:type="spellEnd"/>
            <w:r w:rsidRPr="00ED4EBF">
              <w:t xml:space="preserve"> нестерильные </w:t>
            </w:r>
            <w:proofErr w:type="spellStart"/>
            <w:proofErr w:type="gramStart"/>
            <w:r w:rsidRPr="00ED4EBF">
              <w:t>неопудренные</w:t>
            </w:r>
            <w:proofErr w:type="spellEnd"/>
            <w:r w:rsidRPr="00ED4EBF">
              <w:t xml:space="preserve">  размер</w:t>
            </w:r>
            <w:proofErr w:type="gramEnd"/>
            <w:r w:rsidRPr="00ED4EBF">
              <w:t xml:space="preserve"> Л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tabs>
                <w:tab w:val="left" w:pos="1941"/>
              </w:tabs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Преимущества: Превосходное растяжение. Устойчивы к порезам, проколам, разрывам. Сохранение тактильной чувствительности. Устойчивость к широкому спектру химических веществ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1000</w:t>
            </w:r>
          </w:p>
        </w:tc>
      </w:tr>
      <w:tr w:rsidR="002B5ED8" w:rsidTr="00ED4EBF">
        <w:trPr>
          <w:trHeight w:val="168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 xml:space="preserve">Перчатки медицинские хирургические латексные стерильные </w:t>
            </w:r>
            <w:proofErr w:type="spellStart"/>
            <w:r w:rsidRPr="00ED4EBF">
              <w:rPr>
                <w:color w:val="000000"/>
              </w:rPr>
              <w:t>опудренные</w:t>
            </w:r>
            <w:proofErr w:type="spellEnd"/>
            <w:r w:rsidRPr="00ED4EBF">
              <w:rPr>
                <w:color w:val="000000"/>
              </w:rPr>
              <w:t xml:space="preserve"> размер 8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tabs>
                <w:tab w:val="left" w:pos="1039"/>
              </w:tabs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 xml:space="preserve">Одноразовые перчатки выполнены из латекса, благодаря чему обеспечивается высокая эластичность и полное облегание рук с сохранением тактильных ощущений.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Опудренные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перчатки содержат пудру, которая делает процесс надевания перчаток более простым и быстрым. Перчатки можно использовать в медицинской отрасли и бытовых целях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proofErr w:type="spellStart"/>
            <w:r w:rsidRPr="00ED4EBF">
              <w:rPr>
                <w:color w:val="000000"/>
              </w:rPr>
              <w:t>уп</w:t>
            </w:r>
            <w:proofErr w:type="spellEnd"/>
            <w:r w:rsidRPr="00ED4EBF">
              <w:rPr>
                <w:color w:val="000000"/>
              </w:rPr>
              <w:t>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3</w:t>
            </w:r>
          </w:p>
        </w:tc>
      </w:tr>
      <w:tr w:rsidR="002B5ED8" w:rsidTr="00E11EB3">
        <w:trPr>
          <w:trHeight w:val="56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21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Лейкопластырь </w:t>
            </w:r>
            <w:proofErr w:type="gramStart"/>
            <w:r w:rsidRPr="00ED4EBF">
              <w:rPr>
                <w:color w:val="000000"/>
              </w:rPr>
              <w:t>фиксирующий  5</w:t>
            </w:r>
            <w:proofErr w:type="gramEnd"/>
            <w:r w:rsidRPr="00ED4EBF">
              <w:rPr>
                <w:color w:val="000000"/>
              </w:rPr>
              <w:t>х500 см тканая основа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4C1D29" w:rsidP="00ED4EBF">
            <w:pPr>
              <w:shd w:val="clear" w:color="auto" w:fill="FFFFFF"/>
              <w:suppressAutoHyphens w:val="0"/>
              <w:jc w:val="center"/>
              <w:textAlignment w:val="baseline"/>
              <w:rPr>
                <w:color w:val="000000"/>
                <w:lang w:eastAsia="ru-RU"/>
              </w:rPr>
            </w:pPr>
            <w:r w:rsidRPr="004C1D29">
              <w:rPr>
                <w:color w:val="000000"/>
                <w:lang w:eastAsia="ru-RU"/>
              </w:rPr>
              <w:t xml:space="preserve">Универсальный </w:t>
            </w:r>
            <w:proofErr w:type="spellStart"/>
            <w:r w:rsidRPr="004C1D29">
              <w:rPr>
                <w:color w:val="000000"/>
                <w:lang w:eastAsia="ru-RU"/>
              </w:rPr>
              <w:t>гипоаллергенный</w:t>
            </w:r>
            <w:proofErr w:type="spellEnd"/>
            <w:r w:rsidRPr="004C1D29">
              <w:rPr>
                <w:color w:val="000000"/>
                <w:lang w:eastAsia="ru-RU"/>
              </w:rPr>
              <w:t xml:space="preserve"> лейкопластырь широкого спектра применения. Для кожи с нормальной чувствительностью. Сильной фиксации, прочный.</w:t>
            </w:r>
            <w:r w:rsidRPr="004C1D29">
              <w:rPr>
                <w:color w:val="000000"/>
                <w:lang w:eastAsia="ru-RU"/>
              </w:rPr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4C1D29">
              <w:rPr>
                <w:color w:val="000000"/>
                <w:lang w:eastAsia="ru-RU"/>
              </w:rPr>
              <w:br/>
              <w:t xml:space="preserve">Применяется для фиксации катетеров, канюль, зондов, трубок, </w:t>
            </w:r>
            <w:proofErr w:type="spellStart"/>
            <w:r w:rsidRPr="004C1D29">
              <w:rPr>
                <w:color w:val="000000"/>
                <w:lang w:eastAsia="ru-RU"/>
              </w:rPr>
              <w:t>эндотрахеальных</w:t>
            </w:r>
            <w:proofErr w:type="spellEnd"/>
            <w:r w:rsidRPr="004C1D29">
              <w:rPr>
                <w:color w:val="000000"/>
                <w:lang w:eastAsia="ru-RU"/>
              </w:rPr>
              <w:t xml:space="preserve"> или горловых трубок, других медицинских устройств.</w:t>
            </w:r>
            <w:r w:rsidRPr="004C1D29">
              <w:rPr>
                <w:color w:val="000000"/>
                <w:lang w:eastAsia="ru-RU"/>
              </w:rPr>
              <w:br/>
            </w:r>
            <w:r w:rsidRPr="004C1D29">
              <w:rPr>
                <w:color w:val="000000"/>
                <w:lang w:eastAsia="ru-RU"/>
              </w:rPr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4C1D29">
              <w:rPr>
                <w:color w:val="000000"/>
                <w:lang w:eastAsia="ru-RU"/>
              </w:rPr>
              <w:br/>
              <w:t xml:space="preserve">Основа лейкопластыря - специально обработанная отбеленная хлопковая ткань. </w:t>
            </w:r>
            <w:r w:rsidRPr="004C1D29">
              <w:rPr>
                <w:color w:val="000000"/>
                <w:lang w:eastAsia="ru-RU"/>
              </w:rPr>
              <w:br/>
              <w:t>Основа: отбеленная 100% хлопковая ткань</w:t>
            </w:r>
            <w:r w:rsidRPr="004C1D29">
              <w:rPr>
                <w:color w:val="000000"/>
                <w:lang w:eastAsia="ru-RU"/>
              </w:rPr>
              <w:br/>
              <w:t>Адгезивный слой: натуральная каучуковая смола с добавлением цинка оксида</w:t>
            </w:r>
            <w:r w:rsidRPr="004C1D29">
              <w:rPr>
                <w:color w:val="000000"/>
                <w:lang w:eastAsia="ru-RU"/>
              </w:rPr>
              <w:br/>
              <w:t>Степень адгезии: высокая</w:t>
            </w:r>
            <w:r w:rsidRPr="004C1D29">
              <w:rPr>
                <w:color w:val="000000"/>
                <w:lang w:eastAsia="ru-RU"/>
              </w:rPr>
              <w:br/>
              <w:t>катушка в картонной упаковке 5см х 500см</w:t>
            </w:r>
            <w:r w:rsidR="00E11EB3" w:rsidRPr="00ED4EBF">
              <w:rPr>
                <w:color w:val="000000"/>
                <w:lang w:eastAsia="ru-RU"/>
              </w:rPr>
              <w:t>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10</w:t>
            </w:r>
          </w:p>
        </w:tc>
      </w:tr>
      <w:tr w:rsidR="002B5ED8" w:rsidTr="00E11EB3">
        <w:trPr>
          <w:trHeight w:val="85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22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Простыня </w:t>
            </w:r>
            <w:proofErr w:type="gramStart"/>
            <w:r w:rsidRPr="00ED4EBF">
              <w:rPr>
                <w:color w:val="000000"/>
              </w:rPr>
              <w:t>одноразовая  нестерильная</w:t>
            </w:r>
            <w:proofErr w:type="gramEnd"/>
            <w:r w:rsidRPr="00ED4EBF">
              <w:rPr>
                <w:color w:val="000000"/>
              </w:rPr>
              <w:t xml:space="preserve"> 200х140 см </w:t>
            </w:r>
            <w:proofErr w:type="spellStart"/>
            <w:r w:rsidRPr="00ED4EBF">
              <w:rPr>
                <w:color w:val="000000"/>
              </w:rPr>
              <w:t>спанбонд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11EB3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>Простыня гигиеническая, нестерильная, изготовлена из 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гипоаллергенного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материала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спандбонд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>, плотностью 30 г/кв. м, размер 200x140 см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  <w:tr w:rsidR="002B5ED8" w:rsidTr="00E11EB3">
        <w:trPr>
          <w:trHeight w:val="155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Пленка стоматологическая рентген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1EB3" w:rsidRPr="00ED4EBF" w:rsidRDefault="00E11EB3" w:rsidP="00ED4EBF">
            <w:pPr>
              <w:jc w:val="center"/>
            </w:pPr>
            <w:r w:rsidRPr="00ED4EBF">
              <w:t xml:space="preserve">Рентгеновская пленка с чувствительностью в зеленой части спектра, стоматологическая. Применяется для </w:t>
            </w:r>
            <w:proofErr w:type="spellStart"/>
            <w:r w:rsidRPr="00ED4EBF">
              <w:t>внутриротовой</w:t>
            </w:r>
            <w:proofErr w:type="spellEnd"/>
            <w:r w:rsidRPr="00ED4EBF">
              <w:t xml:space="preserve"> рентгенографии.</w:t>
            </w:r>
          </w:p>
          <w:p w:rsidR="00E11EB3" w:rsidRPr="00ED4EBF" w:rsidRDefault="00E11EB3" w:rsidP="00ED4EBF">
            <w:pPr>
              <w:jc w:val="center"/>
            </w:pPr>
            <w:proofErr w:type="gramStart"/>
            <w:r w:rsidRPr="00ED4EBF">
              <w:t xml:space="preserve">Размер:   </w:t>
            </w:r>
            <w:proofErr w:type="gramEnd"/>
            <w:r w:rsidRPr="00ED4EBF">
              <w:t>3*4см +/-1мм</w:t>
            </w:r>
          </w:p>
          <w:p w:rsidR="00E11EB3" w:rsidRPr="00ED4EBF" w:rsidRDefault="00E11EB3" w:rsidP="00ED4EBF">
            <w:pPr>
              <w:jc w:val="center"/>
            </w:pPr>
            <w:r w:rsidRPr="00ED4EBF">
              <w:t>Тип проявки: для ручной и автоматической химической проявки.</w:t>
            </w:r>
          </w:p>
          <w:p w:rsidR="002B5ED8" w:rsidRPr="00ED4EBF" w:rsidRDefault="00E11EB3" w:rsidP="00ED4EBF">
            <w:pPr>
              <w:jc w:val="center"/>
            </w:pPr>
            <w:r w:rsidRPr="00ED4EBF">
              <w:t>Количество листов в упаковке: не менее 100 листов.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3</w:t>
            </w:r>
          </w:p>
        </w:tc>
      </w:tr>
      <w:tr w:rsidR="002B5ED8" w:rsidTr="00BF165B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suppressAutoHyphens w:val="0"/>
              <w:rPr>
                <w:color w:val="000000"/>
                <w:lang w:eastAsia="ru-RU"/>
              </w:rPr>
            </w:pPr>
            <w:r w:rsidRPr="00ED4EBF">
              <w:rPr>
                <w:color w:val="000000"/>
              </w:rPr>
              <w:t xml:space="preserve">Шпатель </w:t>
            </w:r>
            <w:proofErr w:type="gramStart"/>
            <w:r w:rsidRPr="00ED4EBF">
              <w:rPr>
                <w:color w:val="000000"/>
              </w:rPr>
              <w:t xml:space="preserve">деревянный  </w:t>
            </w:r>
            <w:proofErr w:type="spellStart"/>
            <w:r w:rsidRPr="00ED4EBF">
              <w:rPr>
                <w:color w:val="000000"/>
              </w:rPr>
              <w:t>стерил</w:t>
            </w:r>
            <w:proofErr w:type="spellEnd"/>
            <w:proofErr w:type="gram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11EB3" w:rsidP="00ED4EBF">
            <w:pPr>
              <w:jc w:val="center"/>
              <w:rPr>
                <w:lang w:bidi="hi-IN"/>
              </w:rPr>
            </w:pPr>
            <w:r w:rsidRPr="00ED4EBF">
              <w:rPr>
                <w:color w:val="000000"/>
              </w:rPr>
              <w:t>Медицинский одноразовый шпатель представляет собой тонкую палочку, применяемую при осмотрах пациентов. При помощи этого приспособления специалист может проводить следующие манипуляции: подробный осмотр ротовой полости пациента; смешивание порошковых, жидких, гелеобразных субстанций; нанесение горячего воска, других средств для депиляции и т.д. Модели из дерева имеют отшлифованную поверхность, отличаются высокой устойчивостью к излому, упругостью. Медицинские деревянные шпатели изготавливают на современном оборудовании из древесины лиственных пород. Все материалы перед использованием проходят проверку качества, полностью соответствуют ГОСТ 9262-68. Изделия отвечают стандартам безопасности к радиации и требованиям ЕС к подобному роду инструментов.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900</w:t>
            </w:r>
          </w:p>
        </w:tc>
      </w:tr>
      <w:tr w:rsidR="002B5ED8" w:rsidTr="00ED4EBF">
        <w:trPr>
          <w:trHeight w:val="263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25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Пленка </w:t>
            </w:r>
            <w:proofErr w:type="spellStart"/>
            <w:r w:rsidRPr="00ED4EBF">
              <w:rPr>
                <w:color w:val="000000"/>
              </w:rPr>
              <w:t>медиц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Fuji</w:t>
            </w:r>
            <w:proofErr w:type="spellEnd"/>
            <w:r w:rsidRPr="00ED4EBF">
              <w:rPr>
                <w:color w:val="000000"/>
              </w:rPr>
              <w:t xml:space="preserve"> DI-HT 35*43 (100 л.) для принтера </w:t>
            </w:r>
            <w:proofErr w:type="spellStart"/>
            <w:r w:rsidRPr="00ED4EBF">
              <w:rPr>
                <w:color w:val="000000"/>
              </w:rPr>
              <w:t>DryPix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Lite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</w:t>
            </w:r>
            <w:proofErr w:type="spellStart"/>
            <w:r w:rsidRPr="00ED4EBF">
              <w:t>DryPix</w:t>
            </w:r>
            <w:proofErr w:type="spellEnd"/>
            <w:r w:rsidRPr="00ED4EBF">
              <w:t xml:space="preserve"> </w:t>
            </w:r>
            <w:r w:rsidRPr="00ED4EBF">
              <w:rPr>
                <w:lang w:val="en-US"/>
              </w:rPr>
              <w:t>Lite</w:t>
            </w:r>
            <w:r w:rsidRPr="00ED4EBF">
              <w:t>. Пленка не должна быть чувствительна к свету. Формат листа пленки 35 см х43 см ±2 мм.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ED4EBF">
              <w:t>dpi</w:t>
            </w:r>
            <w:proofErr w:type="spellEnd"/>
            <w:r w:rsidRPr="00ED4EBF">
              <w:t>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Количество уровней градации серого цвета не менее 12 </w:t>
            </w:r>
            <w:proofErr w:type="spellStart"/>
            <w:r w:rsidRPr="00ED4EBF">
              <w:t>bit</w:t>
            </w:r>
            <w:proofErr w:type="spellEnd"/>
            <w:r w:rsidRPr="00ED4EBF">
              <w:t>. Основа - холодный голубой тон.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Экспонирование - технология типа </w:t>
            </w:r>
            <w:proofErr w:type="spellStart"/>
            <w:r w:rsidRPr="00ED4EBF">
              <w:t>Dura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Therm</w:t>
            </w:r>
            <w:proofErr w:type="spellEnd"/>
            <w:r w:rsidRPr="00ED4EBF">
              <w:t>. Упаковка: не менее 100 листов в пачке.</w:t>
            </w:r>
          </w:p>
          <w:p w:rsidR="002B5ED8" w:rsidRPr="00ED4EBF" w:rsidRDefault="002B5ED8" w:rsidP="00ED4EBF">
            <w:pPr>
              <w:jc w:val="center"/>
              <w:rPr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ED4EBF">
        <w:trPr>
          <w:trHeight w:val="2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lastRenderedPageBreak/>
              <w:t>26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 xml:space="preserve">Пленка </w:t>
            </w:r>
            <w:proofErr w:type="spellStart"/>
            <w:r w:rsidRPr="00ED4EBF">
              <w:rPr>
                <w:color w:val="000000"/>
              </w:rPr>
              <w:t>медиц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Fuji</w:t>
            </w:r>
            <w:proofErr w:type="spellEnd"/>
            <w:r w:rsidRPr="00ED4EBF">
              <w:rPr>
                <w:color w:val="000000"/>
              </w:rPr>
              <w:t xml:space="preserve"> DI-HT 20*25 (100 л.) для принтера </w:t>
            </w:r>
            <w:proofErr w:type="spellStart"/>
            <w:r w:rsidRPr="00ED4EBF">
              <w:rPr>
                <w:color w:val="000000"/>
              </w:rPr>
              <w:t>DryPix</w:t>
            </w:r>
            <w:proofErr w:type="spellEnd"/>
            <w:r w:rsidRPr="00ED4EBF">
              <w:rPr>
                <w:color w:val="000000"/>
              </w:rPr>
              <w:t xml:space="preserve"> </w:t>
            </w:r>
            <w:proofErr w:type="spellStart"/>
            <w:r w:rsidRPr="00ED4EBF">
              <w:rPr>
                <w:color w:val="000000"/>
              </w:rPr>
              <w:t>Lite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</w:t>
            </w:r>
            <w:proofErr w:type="spellStart"/>
            <w:r w:rsidRPr="00ED4EBF">
              <w:t>DryPix</w:t>
            </w:r>
            <w:proofErr w:type="spellEnd"/>
            <w:r w:rsidRPr="00ED4EBF">
              <w:t xml:space="preserve"> </w:t>
            </w:r>
            <w:r w:rsidRPr="00ED4EBF">
              <w:rPr>
                <w:lang w:val="en-US"/>
              </w:rPr>
              <w:t>Lite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>. Пленка не должна быть чувствительна к свету. Формат листа пленки 20 см х25 см ±2 мм.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ED4EBF">
              <w:t>dpi</w:t>
            </w:r>
            <w:proofErr w:type="spellEnd"/>
            <w:r w:rsidRPr="00ED4EBF">
              <w:t>.</w:t>
            </w:r>
          </w:p>
          <w:p w:rsidR="00E11EB3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Количество уровней градации серого цвета не менее 12 </w:t>
            </w:r>
            <w:proofErr w:type="spellStart"/>
            <w:r w:rsidRPr="00ED4EBF">
              <w:t>bit</w:t>
            </w:r>
            <w:proofErr w:type="spellEnd"/>
            <w:r w:rsidRPr="00ED4EBF">
              <w:t>. Основа - холодный голубой тон.</w:t>
            </w:r>
          </w:p>
          <w:p w:rsidR="002B5ED8" w:rsidRPr="00ED4EBF" w:rsidRDefault="00E11EB3" w:rsidP="00ED4EBF">
            <w:pPr>
              <w:widowControl w:val="0"/>
              <w:snapToGrid w:val="0"/>
              <w:jc w:val="center"/>
            </w:pPr>
            <w:r w:rsidRPr="00ED4EBF">
              <w:t xml:space="preserve">Экспонирование - технология типа </w:t>
            </w:r>
            <w:proofErr w:type="spellStart"/>
            <w:r w:rsidRPr="00ED4EBF">
              <w:t>Dura</w:t>
            </w:r>
            <w:proofErr w:type="spellEnd"/>
            <w:r w:rsidRPr="00ED4EBF">
              <w:t xml:space="preserve"> </w:t>
            </w:r>
            <w:proofErr w:type="spellStart"/>
            <w:r w:rsidRPr="00ED4EBF">
              <w:t>Therm</w:t>
            </w:r>
            <w:proofErr w:type="spellEnd"/>
            <w:r w:rsidRPr="00ED4EBF">
              <w:t>. Упаковка: не менее 100 листов в пачке.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1</w:t>
            </w:r>
          </w:p>
        </w:tc>
      </w:tr>
      <w:tr w:rsidR="002B5ED8" w:rsidTr="00E11EB3">
        <w:trPr>
          <w:trHeight w:val="133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11EB3" w:rsidRDefault="002B5ED8" w:rsidP="00ED4EBF">
            <w:pPr>
              <w:jc w:val="center"/>
              <w:rPr>
                <w:color w:val="000000"/>
                <w:sz w:val="22"/>
                <w:szCs w:val="22"/>
                <w:lang w:bidi="hi-IN"/>
              </w:rPr>
            </w:pPr>
            <w:r w:rsidRPr="00E11EB3">
              <w:rPr>
                <w:color w:val="000000"/>
                <w:sz w:val="22"/>
                <w:szCs w:val="22"/>
                <w:lang w:bidi="hi-IN"/>
              </w:rPr>
              <w:t>27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rPr>
                <w:color w:val="000000"/>
              </w:rPr>
            </w:pPr>
            <w:r w:rsidRPr="00ED4EBF">
              <w:rPr>
                <w:color w:val="000000"/>
              </w:rPr>
              <w:t>Чехол для оборудования за завязках 250*15 см (фото вложила)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B5ED8" w:rsidRPr="00ED4EBF" w:rsidRDefault="00E11EB3" w:rsidP="00ED4EBF">
            <w:pPr>
              <w:ind w:firstLine="708"/>
              <w:jc w:val="center"/>
              <w:rPr>
                <w:lang w:bidi="hi-IN"/>
              </w:rPr>
            </w:pPr>
            <w:r w:rsidRPr="00ED4EBF">
              <w:rPr>
                <w:color w:val="000000"/>
                <w:shd w:val="clear" w:color="auto" w:fill="FFFFFF"/>
              </w:rPr>
              <w:t xml:space="preserve">Чехол для </w:t>
            </w:r>
            <w:proofErr w:type="spellStart"/>
            <w:r w:rsidRPr="00ED4EBF">
              <w:rPr>
                <w:color w:val="000000"/>
                <w:shd w:val="clear" w:color="auto" w:fill="FFFFFF"/>
              </w:rPr>
              <w:t>эндосокпа</w:t>
            </w:r>
            <w:proofErr w:type="spellEnd"/>
            <w:r w:rsidRPr="00ED4EBF">
              <w:rPr>
                <w:color w:val="000000"/>
                <w:shd w:val="clear" w:color="auto" w:fill="FFFFFF"/>
              </w:rPr>
              <w:t xml:space="preserve"> на завязках (простыня двойного сложения, прошитая с одной стороны). Для удобства использования, с двух сторон завязки, которые фиксируют его на шнуре. Изготовлен из материала смс, плотностью 40. Размер 15x250 см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ED8" w:rsidRPr="00ED4EBF" w:rsidRDefault="002B5ED8" w:rsidP="00ED4EBF">
            <w:pPr>
              <w:jc w:val="center"/>
              <w:rPr>
                <w:color w:val="000000"/>
              </w:rPr>
            </w:pPr>
            <w:r w:rsidRPr="00ED4EBF">
              <w:rPr>
                <w:color w:val="000000"/>
              </w:rPr>
              <w:t>50</w:t>
            </w:r>
          </w:p>
        </w:tc>
      </w:tr>
    </w:tbl>
    <w:p w:rsidR="00F50B33" w:rsidRDefault="00F50B33"/>
    <w:sectPr w:rsidR="00F50B33" w:rsidSect="002B5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1"/>
    <w:rsid w:val="00196A21"/>
    <w:rsid w:val="00285B5B"/>
    <w:rsid w:val="002B5ED8"/>
    <w:rsid w:val="004C1D29"/>
    <w:rsid w:val="005D66FF"/>
    <w:rsid w:val="00E11EB3"/>
    <w:rsid w:val="00ED4EBF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8664-9EE4-490F-9442-3F71F53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2020-07-10T11:58:00Z</cp:lastPrinted>
  <dcterms:created xsi:type="dcterms:W3CDTF">2020-07-10T10:45:00Z</dcterms:created>
  <dcterms:modified xsi:type="dcterms:W3CDTF">2020-07-10T11:58:00Z</dcterms:modified>
</cp:coreProperties>
</file>