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034FB0">
        <w:rPr>
          <w:b/>
          <w:sz w:val="24"/>
          <w:szCs w:val="24"/>
        </w:rPr>
        <w:t>Техническое задани</w:t>
      </w:r>
      <w:bookmarkEnd w:id="0"/>
      <w:r w:rsidRPr="00034FB0">
        <w:rPr>
          <w:b/>
          <w:sz w:val="24"/>
          <w:szCs w:val="24"/>
        </w:rPr>
        <w:t xml:space="preserve">е </w:t>
      </w:r>
    </w:p>
    <w:p w:rsidR="002B5ED8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 w:rsidRPr="00034FB0"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464ED9" w:rsidRPr="00A83FC7" w:rsidRDefault="002B5ED8" w:rsidP="00A83FC7">
      <w:pPr>
        <w:spacing w:line="276" w:lineRule="auto"/>
        <w:ind w:right="283"/>
        <w:jc w:val="center"/>
        <w:rPr>
          <w:sz w:val="24"/>
          <w:szCs w:val="24"/>
        </w:rPr>
      </w:pPr>
      <w:r w:rsidRPr="00034FB0">
        <w:rPr>
          <w:b/>
          <w:sz w:val="24"/>
          <w:szCs w:val="24"/>
        </w:rPr>
        <w:t xml:space="preserve">для нужд ЧУЗ «РЖД-Медицина» </w:t>
      </w:r>
      <w:proofErr w:type="spellStart"/>
      <w:r w:rsidRPr="00034FB0">
        <w:rPr>
          <w:b/>
          <w:sz w:val="24"/>
          <w:szCs w:val="24"/>
        </w:rPr>
        <w:t>г.Орехово-Зуево</w:t>
      </w:r>
      <w:proofErr w:type="spellEnd"/>
      <w:r w:rsidRPr="00034FB0">
        <w:rPr>
          <w:b/>
          <w:sz w:val="24"/>
          <w:szCs w:val="24"/>
        </w:rPr>
        <w:t>»</w:t>
      </w:r>
    </w:p>
    <w:tbl>
      <w:tblPr>
        <w:tblW w:w="54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152"/>
        <w:gridCol w:w="1219"/>
        <w:gridCol w:w="1001"/>
        <w:gridCol w:w="6157"/>
      </w:tblGrid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Описание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Смотровые, </w:t>
            </w:r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нитрил.,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Нестерил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М</w:t>
            </w:r>
          </w:p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DD75B7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M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0.15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., латексные,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неопудр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латекс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9 (L)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неанатомическая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Защита от бактерий и вирусов: Да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0.22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0.24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280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Смотровые, </w:t>
            </w:r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нитрил.,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Нестерил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S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gramStart"/>
            <w:r w:rsidRPr="00034FB0">
              <w:rPr>
                <w:sz w:val="24"/>
                <w:szCs w:val="24"/>
              </w:rPr>
              <w:t>Форма: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0.16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Пакет для медицинских отходов класс Б 30 л желтый 50x60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464ED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пакет для </w:t>
            </w:r>
            <w:proofErr w:type="spellStart"/>
            <w:r w:rsidRPr="00034FB0">
              <w:rPr>
                <w:sz w:val="24"/>
                <w:szCs w:val="24"/>
              </w:rPr>
              <w:t>медициских</w:t>
            </w:r>
            <w:proofErr w:type="spellEnd"/>
            <w:r w:rsidRPr="00034FB0">
              <w:rPr>
                <w:sz w:val="24"/>
                <w:szCs w:val="24"/>
              </w:rPr>
              <w:t xml:space="preserve"> отходов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Класс опасности: Б (опасные)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Цвет: желтый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Размеры (</w:t>
            </w:r>
            <w:proofErr w:type="spellStart"/>
            <w:r w:rsidRPr="00034FB0">
              <w:rPr>
                <w:sz w:val="24"/>
                <w:szCs w:val="24"/>
              </w:rPr>
              <w:t>ШxВ</w:t>
            </w:r>
            <w:proofErr w:type="spellEnd"/>
            <w:proofErr w:type="gramStart"/>
            <w:r w:rsidRPr="00034FB0">
              <w:rPr>
                <w:sz w:val="24"/>
                <w:szCs w:val="24"/>
              </w:rPr>
              <w:t>):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 xml:space="preserve"> 50x60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Объем, л: 30 литр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Материалы: полиэтилен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Толщина одной стенки: 12 мкм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Электроды для ЭКГ 48*34 мм (FIAB)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616931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 электрод, размер - 48х34мм, материал электрода - "FOAM" (непроницаемый для жидкости вспененный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полиуретан (пенопласт на полипропиленовой (полиуретановой) основе), с особо прочным клеем для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кратковременного и долговременного наблюдения, </w:t>
            </w:r>
            <w:proofErr w:type="spellStart"/>
            <w:r w:rsidRPr="00034FB0">
              <w:rPr>
                <w:sz w:val="24"/>
                <w:szCs w:val="24"/>
              </w:rPr>
              <w:t>холтеровского</w:t>
            </w:r>
            <w:proofErr w:type="spellEnd"/>
            <w:r w:rsidRPr="00034FB0">
              <w:rPr>
                <w:sz w:val="24"/>
                <w:szCs w:val="24"/>
              </w:rPr>
              <w:t xml:space="preserve"> </w:t>
            </w:r>
            <w:proofErr w:type="spellStart"/>
            <w:r w:rsidRPr="00034FB0">
              <w:rPr>
                <w:sz w:val="24"/>
                <w:szCs w:val="24"/>
              </w:rPr>
              <w:t>мониторирования</w:t>
            </w:r>
            <w:proofErr w:type="spellEnd"/>
            <w:r w:rsidRPr="00034FB0">
              <w:rPr>
                <w:sz w:val="24"/>
                <w:szCs w:val="24"/>
              </w:rPr>
              <w:t xml:space="preserve"> и исследований в </w:t>
            </w:r>
            <w:r w:rsidRPr="00034FB0">
              <w:rPr>
                <w:sz w:val="24"/>
                <w:szCs w:val="24"/>
              </w:rPr>
              <w:lastRenderedPageBreak/>
              <w:t>состоянии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покоя).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Электроды одноразовые для ЭКГ,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- 48мм х 34мм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 электрода: Овальная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электрода: 1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Клейкость (Связующее вещество): Медицинская синтетическая биосовместимая камедь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Подсоединение к электроду: кнопка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Гель: Медицинский клеящийся твердый гель - биосовместимый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Соответствие стандартам: Директива 93/42/CEE (D.L. 46/97). Класс устройств I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Среднее значение импеданса при 10 Гц для 12 пар электродов: 73,9 W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Индивидуальный импеданс пары: 81,9 W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Напряжение смещения: 0,13 </w:t>
            </w:r>
            <w:proofErr w:type="spellStart"/>
            <w:r w:rsidRPr="00034FB0">
              <w:rPr>
                <w:sz w:val="24"/>
                <w:szCs w:val="24"/>
              </w:rPr>
              <w:t>mV</w:t>
            </w:r>
            <w:proofErr w:type="spellEnd"/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Остаточное напряжение после разряда дефибриллятора: 7,7 </w:t>
            </w:r>
            <w:proofErr w:type="spellStart"/>
            <w:r w:rsidRPr="00034FB0">
              <w:rPr>
                <w:sz w:val="24"/>
                <w:szCs w:val="24"/>
              </w:rPr>
              <w:t>mV</w:t>
            </w:r>
            <w:proofErr w:type="spellEnd"/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Межэлектродный импеданс при 10 Гц, после теста: 62,5 W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 xml:space="preserve">Напряжение смещения постоянного тока: 3,11 </w:t>
            </w:r>
            <w:proofErr w:type="spellStart"/>
            <w:r w:rsidRPr="00034FB0">
              <w:rPr>
                <w:sz w:val="24"/>
                <w:szCs w:val="24"/>
              </w:rPr>
              <w:t>mV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Система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инфузионная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одноразовая для переливания растворов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DD75B7" w:rsidP="0036170D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Система для переливания растворов — применяется для переливания </w:t>
            </w:r>
            <w:proofErr w:type="spellStart"/>
            <w:r w:rsidRPr="00034FB0">
              <w:rPr>
                <w:sz w:val="24"/>
                <w:szCs w:val="24"/>
              </w:rPr>
              <w:t>инфузионных</w:t>
            </w:r>
            <w:proofErr w:type="spellEnd"/>
            <w:r w:rsidRPr="00034FB0">
              <w:rPr>
                <w:sz w:val="24"/>
                <w:szCs w:val="24"/>
              </w:rPr>
              <w:t xml:space="preserve"> растворов и заменителей крови из стеклянных флаконов и пластиковых контейнеров.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система </w:t>
            </w:r>
            <w:proofErr w:type="spellStart"/>
            <w:r w:rsidRPr="00034FB0">
              <w:rPr>
                <w:sz w:val="24"/>
                <w:szCs w:val="24"/>
              </w:rPr>
              <w:t>трансфузионная</w:t>
            </w:r>
            <w:proofErr w:type="spellEnd"/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Luer</w:t>
            </w:r>
            <w:proofErr w:type="spellEnd"/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системы: 150 см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Шип: комбинированный пластиковый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Дополнительный порт: 1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0D7A0C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Одноразовый: Да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D09F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Бинт марлевый нестерильный </w:t>
            </w:r>
          </w:p>
          <w:p w:rsidR="000D7A0C" w:rsidRPr="00034FB0" w:rsidRDefault="00E21C2D" w:rsidP="004D09F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 м х 10</w:t>
            </w:r>
            <w:r w:rsidR="004D09FA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DD75B7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0C" w:rsidRPr="00034FB0" w:rsidRDefault="004D09FA" w:rsidP="00464ED9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Бинт медицинский марлевый нестерильный, изготавливается из марли медицинской. Бинт предназначен для фиксации и наложения, а также для изготовления операционно-перевязочных средств.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Шпатель </w:t>
            </w:r>
            <w:r w:rsidR="00E21C2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медицинский 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деревянный стерильный 18x150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Медицинский шпатель прямой формы представляет собой 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инструмента: шпатель одноразовый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Длина, мм: 150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дерево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 шт.</w:t>
            </w:r>
          </w:p>
        </w:tc>
      </w:tr>
      <w:tr w:rsidR="00E21C2D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Бинт липкий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DD75B7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2D" w:rsidRPr="00034FB0" w:rsidRDefault="00E21C2D" w:rsidP="007F335A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21C2D">
              <w:rPr>
                <w:sz w:val="24"/>
                <w:szCs w:val="24"/>
              </w:rPr>
              <w:t xml:space="preserve">инт липкий нетканый для фиксации повязок. </w:t>
            </w:r>
          </w:p>
        </w:tc>
      </w:tr>
      <w:tr w:rsidR="00DD75B7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Пакет-майка </w:t>
            </w:r>
          </w:p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30-14*57см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7" w:rsidRPr="00034FB0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 w:rsidRPr="007F335A">
              <w:rPr>
                <w:sz w:val="24"/>
                <w:szCs w:val="24"/>
              </w:rPr>
              <w:t xml:space="preserve">Фасовочные пакеты-майки изготовлены из первичного сырья — полиэтилена низкого давления. Экологически безопасны, удобны в использовании благодаря наличию </w:t>
            </w:r>
            <w:r w:rsidRPr="007F335A">
              <w:rPr>
                <w:sz w:val="24"/>
                <w:szCs w:val="24"/>
              </w:rPr>
              <w:lastRenderedPageBreak/>
              <w:t xml:space="preserve">ручек, отличаются герметичностью швов и прочностью. </w:t>
            </w:r>
          </w:p>
        </w:tc>
      </w:tr>
      <w:tr w:rsidR="00DD75B7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Марлевый отрез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7" w:rsidRPr="007F335A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335A">
              <w:rPr>
                <w:sz w:val="24"/>
                <w:szCs w:val="24"/>
              </w:rPr>
              <w:t>арлевые отрезы применяются в медицинских учреждениях для изготовления индивидуальных</w:t>
            </w:r>
          </w:p>
          <w:p w:rsidR="00DD75B7" w:rsidRPr="00034FB0" w:rsidRDefault="00DD75B7" w:rsidP="00DD75B7">
            <w:pPr>
              <w:suppressAutoHyphens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F335A">
              <w:rPr>
                <w:sz w:val="24"/>
                <w:szCs w:val="24"/>
              </w:rPr>
              <w:t xml:space="preserve">перевязочных материалов. </w:t>
            </w:r>
            <w:r>
              <w:rPr>
                <w:sz w:val="24"/>
                <w:szCs w:val="24"/>
              </w:rPr>
              <w:t>Размер 5 м х 90 см., нестерильный.</w:t>
            </w:r>
          </w:p>
          <w:p w:rsidR="00DD75B7" w:rsidRPr="00034FB0" w:rsidRDefault="00DD75B7" w:rsidP="00DD75B7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D75B7" w:rsidRPr="00034FB0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Контейнер одноразовый для сбора острого инструментария класса «Б» 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DD75B7">
              <w:rPr>
                <w:sz w:val="24"/>
                <w:szCs w:val="24"/>
              </w:rPr>
              <w:t>сбора острого инструментария класса «Б» 1,0</w:t>
            </w:r>
          </w:p>
        </w:tc>
      </w:tr>
      <w:tr w:rsidR="005D30CF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  <w:r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2 мл игла 23G (0,6×30 мм). Предназначен для лекарственных инъекций.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2 мл.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23G.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0.6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30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5D30CF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5 мл игла 22G (0,7×40 мм). Предназначен для лекарственных инъекций.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5 мл.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22G.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0.7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5D30CF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10 мл игла 21G (0,8×40 мм). Предназначен для лекарственных инъекций.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10 мл.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21G.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0.8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упаковки: </w:t>
            </w:r>
            <w:proofErr w:type="gramStart"/>
            <w:r w:rsidRPr="00034FB0">
              <w:rPr>
                <w:sz w:val="24"/>
                <w:szCs w:val="24"/>
              </w:rPr>
              <w:t>блистер ,</w:t>
            </w:r>
            <w:proofErr w:type="gramEnd"/>
            <w:r w:rsidRPr="00034FB0">
              <w:rPr>
                <w:sz w:val="24"/>
                <w:szCs w:val="24"/>
              </w:rPr>
              <w:t xml:space="preserve"> картонная коробка.</w:t>
            </w:r>
          </w:p>
        </w:tc>
      </w:tr>
      <w:tr w:rsidR="005D30CF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2</w:t>
            </w:r>
            <w:r w:rsidRPr="00034FB0">
              <w:rPr>
                <w:sz w:val="24"/>
                <w:szCs w:val="24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Шприц трехкомпонентный </w:t>
            </w:r>
            <w:r>
              <w:rPr>
                <w:sz w:val="24"/>
                <w:szCs w:val="24"/>
              </w:rPr>
              <w:t>2</w:t>
            </w:r>
            <w:r w:rsidRPr="00034FB0">
              <w:rPr>
                <w:sz w:val="24"/>
                <w:szCs w:val="24"/>
              </w:rPr>
              <w:t>0 мл игла 21G (0,8×40 мм). Предназначен для лекарственных инъекций.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Объем шприца: </w:t>
            </w:r>
            <w:r>
              <w:rPr>
                <w:sz w:val="24"/>
                <w:szCs w:val="24"/>
              </w:rPr>
              <w:t>2</w:t>
            </w:r>
            <w:r w:rsidRPr="00034FB0">
              <w:rPr>
                <w:sz w:val="24"/>
                <w:szCs w:val="24"/>
              </w:rPr>
              <w:t>0 мл.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21G.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0.8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Длина иглы: 40 мм.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упаковки: </w:t>
            </w:r>
            <w:proofErr w:type="gramStart"/>
            <w:r w:rsidRPr="00034FB0">
              <w:rPr>
                <w:sz w:val="24"/>
                <w:szCs w:val="24"/>
              </w:rPr>
              <w:t>блистер ,</w:t>
            </w:r>
            <w:proofErr w:type="gramEnd"/>
            <w:r w:rsidRPr="00034FB0">
              <w:rPr>
                <w:sz w:val="24"/>
                <w:szCs w:val="24"/>
              </w:rPr>
              <w:t xml:space="preserve"> картонная коробка.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B3535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Лента 110HG (110mm x 18m)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Назначение: для УЗИ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Производитель прибора: </w:t>
            </w:r>
            <w:r w:rsidRPr="00034FB0">
              <w:rPr>
                <w:sz w:val="24"/>
                <w:szCs w:val="24"/>
                <w:lang w:val="en-US"/>
              </w:rPr>
              <w:t>SONY</w:t>
            </w:r>
          </w:p>
          <w:p w:rsidR="008C1830" w:rsidRPr="00034FB0" w:rsidRDefault="008C1830" w:rsidP="008C1830">
            <w:pPr>
              <w:rPr>
                <w:sz w:val="24"/>
                <w:szCs w:val="24"/>
                <w:lang w:val="en-US"/>
              </w:rPr>
            </w:pPr>
            <w:r w:rsidRPr="00034FB0">
              <w:rPr>
                <w:sz w:val="24"/>
                <w:szCs w:val="24"/>
              </w:rPr>
              <w:t>Модель</w:t>
            </w:r>
            <w:r w:rsidRPr="00034FB0">
              <w:rPr>
                <w:sz w:val="24"/>
                <w:szCs w:val="24"/>
                <w:lang w:val="en-US"/>
              </w:rPr>
              <w:t xml:space="preserve"> </w:t>
            </w:r>
            <w:r w:rsidRPr="00034FB0">
              <w:rPr>
                <w:sz w:val="24"/>
                <w:szCs w:val="24"/>
              </w:rPr>
              <w:t>прибора</w:t>
            </w:r>
            <w:r w:rsidRPr="00034FB0">
              <w:rPr>
                <w:sz w:val="24"/>
                <w:szCs w:val="24"/>
                <w:lang w:val="en-US"/>
              </w:rPr>
              <w:t>: UP-860</w:t>
            </w:r>
            <w:proofErr w:type="gramStart"/>
            <w:r w:rsidRPr="00034FB0">
              <w:rPr>
                <w:sz w:val="24"/>
                <w:szCs w:val="24"/>
                <w:lang w:val="en-US"/>
              </w:rPr>
              <w:t>CE ,</w:t>
            </w:r>
            <w:proofErr w:type="gramEnd"/>
            <w:r w:rsidRPr="00034FB0">
              <w:rPr>
                <w:sz w:val="24"/>
                <w:szCs w:val="24"/>
                <w:lang w:val="en-US"/>
              </w:rPr>
              <w:t xml:space="preserve"> UP-890CE , UP-895CE , UP-895MD , UP-897MD , UP-D890 , UP-D895 , UP-D897 , UP-D898MD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рулон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ленты: 18 метр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Ширина, мм: 110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печати: монохромная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5D30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ЭомиТест</w:t>
            </w:r>
            <w:proofErr w:type="spellEnd"/>
            <w:r w:rsidRPr="00034FB0">
              <w:rPr>
                <w:sz w:val="24"/>
                <w:szCs w:val="24"/>
              </w:rPr>
              <w:t xml:space="preserve"> </w:t>
            </w:r>
            <w:proofErr w:type="spellStart"/>
            <w:r w:rsidRPr="00034FB0">
              <w:rPr>
                <w:sz w:val="24"/>
                <w:szCs w:val="24"/>
              </w:rPr>
              <w:t>Азопирам</w:t>
            </w:r>
            <w:proofErr w:type="spellEnd"/>
            <w:r w:rsidRPr="00034FB0">
              <w:rPr>
                <w:sz w:val="24"/>
                <w:szCs w:val="24"/>
              </w:rPr>
              <w:t>-К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пробы: </w:t>
            </w:r>
            <w:proofErr w:type="spellStart"/>
            <w:r w:rsidRPr="00034FB0">
              <w:rPr>
                <w:sz w:val="24"/>
                <w:szCs w:val="24"/>
              </w:rPr>
              <w:t>азопирамовая</w:t>
            </w:r>
            <w:proofErr w:type="spellEnd"/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Срок годности: 24 </w:t>
            </w:r>
            <w:proofErr w:type="spellStart"/>
            <w:r w:rsidRPr="00034FB0">
              <w:rPr>
                <w:sz w:val="24"/>
                <w:szCs w:val="24"/>
              </w:rPr>
              <w:t>мес</w:t>
            </w:r>
            <w:proofErr w:type="spellEnd"/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42</w:t>
            </w:r>
          </w:p>
          <w:p w:rsidR="007A7A3A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C7282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Комбинированные пакетыПКС-90*230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D5ABC"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Пакет для стерилизации комбинированный </w:t>
            </w:r>
            <w:proofErr w:type="spellStart"/>
            <w:r w:rsidRPr="00034FB0">
              <w:rPr>
                <w:sz w:val="24"/>
                <w:szCs w:val="24"/>
              </w:rPr>
              <w:t>Клинипак</w:t>
            </w:r>
            <w:proofErr w:type="spellEnd"/>
            <w:r w:rsidRPr="00034FB0">
              <w:rPr>
                <w:sz w:val="24"/>
                <w:szCs w:val="24"/>
              </w:rPr>
              <w:t xml:space="preserve"> для паровой/газовой стерилизации 90×230 мм самоклеящийся (100 штук в упаковке).</w:t>
            </w:r>
          </w:p>
          <w:p w:rsidR="007A7A3A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для стерилизации самозаклеивающиеся «</w:t>
            </w:r>
            <w:proofErr w:type="spellStart"/>
            <w:r w:rsidRPr="00034FB0">
              <w:rPr>
                <w:sz w:val="24"/>
                <w:szCs w:val="24"/>
              </w:rPr>
              <w:t>Клинипак</w:t>
            </w:r>
            <w:proofErr w:type="spellEnd"/>
            <w:r w:rsidRPr="00034FB0">
              <w:rPr>
                <w:sz w:val="24"/>
                <w:szCs w:val="24"/>
              </w:rPr>
              <w:t xml:space="preserve">» для паровой и газовой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стерилизации, во время последующей их транспортировки и хранения до использования по назначению. Упаковка соответствует международному стандарту EN 868 и отвечает требованиям, предъявляемым к медицинским стерилизационным упаковочным материалам. Изготовлены из прозрачной многослойной полимерной (в комбинации полиэстер/полипропилен) пленки бледно-зеленого оттенка и специальной водоотталкивающей медицинской бумаги белого цвета (непрозрачная сторона), соединенных </w:t>
            </w:r>
            <w:proofErr w:type="spellStart"/>
            <w:r w:rsidRPr="00034FB0">
              <w:rPr>
                <w:sz w:val="24"/>
                <w:szCs w:val="24"/>
              </w:rPr>
              <w:t>термошвом</w:t>
            </w:r>
            <w:proofErr w:type="spellEnd"/>
            <w:r w:rsidRPr="00034FB0">
              <w:rPr>
                <w:sz w:val="24"/>
                <w:szCs w:val="24"/>
              </w:rPr>
              <w:t>. Уголки пакетов дополнительно запаяны для предотвращения скопления в них пыли. На бумажной стороне пакетов и рулонного материала нанесены обозначения: 1. Размер изделия: 90×230 мм. Количество в упаковке: 100 шт.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C7282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Комбинированные пакетыПКС-130*270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5D30CF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A7A3A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Размер: 130*270 мм.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C7282B" w:rsidP="008C744E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  <w:r w:rsidR="008C744E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1C570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)ПС-АЗ- 1</w:t>
            </w:r>
            <w:r w:rsidR="001C570F">
              <w:rPr>
                <w:sz w:val="24"/>
                <w:szCs w:val="24"/>
              </w:rPr>
              <w:t>40*360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1C570F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BC1" w:rsidRPr="00034FB0">
              <w:rPr>
                <w:sz w:val="24"/>
                <w:szCs w:val="24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A7A3A" w:rsidRPr="00034FB0" w:rsidRDefault="00810BC1" w:rsidP="00993D04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</w:t>
            </w:r>
            <w:r w:rsidR="00993D04">
              <w:rPr>
                <w:sz w:val="24"/>
                <w:szCs w:val="24"/>
              </w:rPr>
              <w:t>40*36</w:t>
            </w:r>
            <w:r w:rsidRPr="00034FB0">
              <w:rPr>
                <w:sz w:val="24"/>
                <w:szCs w:val="24"/>
              </w:rPr>
              <w:t>0 мм.</w:t>
            </w:r>
          </w:p>
        </w:tc>
      </w:tr>
      <w:tr w:rsidR="005D30CF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Default="008C744E" w:rsidP="005D30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)ПС-АЗ- 150*280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4FB0">
              <w:rPr>
                <w:sz w:val="24"/>
                <w:szCs w:val="24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5D30CF" w:rsidRPr="00034FB0" w:rsidRDefault="005D30CF" w:rsidP="005D30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150*280 мм.</w:t>
            </w:r>
          </w:p>
        </w:tc>
      </w:tr>
      <w:tr w:rsidR="00042542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C7282B" w:rsidP="008C744E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8C744E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)ПС-АЗ- 250*320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8C744E" w:rsidP="008C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042542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250*320 мм.</w:t>
            </w:r>
          </w:p>
        </w:tc>
      </w:tr>
      <w:tr w:rsidR="00C7282B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8C744E" w:rsidP="008C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Бахилы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A83FC7" w:rsidP="00A83FC7">
            <w:pPr>
              <w:rPr>
                <w:sz w:val="24"/>
                <w:szCs w:val="24"/>
              </w:rPr>
            </w:pPr>
            <w:r w:rsidRPr="00A83FC7">
              <w:rPr>
                <w:sz w:val="24"/>
                <w:szCs w:val="24"/>
              </w:rPr>
              <w:t xml:space="preserve">Бахилы одноразовые полиэтиленовые повышенной плотности 35 мкм голубые (4 </w:t>
            </w:r>
            <w:proofErr w:type="spellStart"/>
            <w:r w:rsidRPr="00A83FC7">
              <w:rPr>
                <w:sz w:val="24"/>
                <w:szCs w:val="24"/>
              </w:rPr>
              <w:t>гр</w:t>
            </w:r>
            <w:proofErr w:type="spellEnd"/>
            <w:r w:rsidRPr="00A83FC7">
              <w:rPr>
                <w:sz w:val="24"/>
                <w:szCs w:val="24"/>
              </w:rPr>
              <w:t xml:space="preserve">, 50 пар в упаковке). </w:t>
            </w:r>
          </w:p>
        </w:tc>
      </w:tr>
      <w:tr w:rsidR="00C7282B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8C744E" w:rsidP="008C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8C744E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 250,0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D33528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DA" w:rsidRPr="007574DA" w:rsidRDefault="007574DA" w:rsidP="0075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r w:rsidRPr="007574DA">
              <w:rPr>
                <w:sz w:val="24"/>
                <w:szCs w:val="24"/>
              </w:rPr>
              <w:t>хирургические</w:t>
            </w:r>
          </w:p>
          <w:p w:rsidR="007574DA" w:rsidRPr="007574DA" w:rsidRDefault="007574DA" w:rsidP="0075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Стерильность </w:t>
            </w:r>
            <w:r w:rsidRPr="007574DA">
              <w:rPr>
                <w:sz w:val="24"/>
                <w:szCs w:val="24"/>
              </w:rPr>
              <w:t>Нет</w:t>
            </w:r>
          </w:p>
          <w:p w:rsidR="007574DA" w:rsidRPr="007574DA" w:rsidRDefault="007574DA" w:rsidP="0075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Объем/вес </w:t>
            </w:r>
            <w:r w:rsidRPr="007574DA">
              <w:rPr>
                <w:sz w:val="24"/>
                <w:szCs w:val="24"/>
              </w:rPr>
              <w:t>250 г</w:t>
            </w:r>
          </w:p>
          <w:p w:rsidR="00C7282B" w:rsidRPr="00E21C2D" w:rsidRDefault="007574DA" w:rsidP="0075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выпуска рулон</w:t>
            </w:r>
          </w:p>
        </w:tc>
      </w:tr>
      <w:tr w:rsidR="004F52C4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D33528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Бинт марлевый медицинский нестерильный 7х14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D33528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4F52C4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r w:rsidRPr="00544EFF">
              <w:rPr>
                <w:sz w:val="24"/>
                <w:szCs w:val="24"/>
              </w:rPr>
              <w:t>хирургические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Стерильность </w:t>
            </w:r>
            <w:r w:rsidRPr="00544EFF">
              <w:rPr>
                <w:sz w:val="24"/>
                <w:szCs w:val="24"/>
              </w:rPr>
              <w:t>Нет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Объем/вес </w:t>
            </w:r>
            <w:r w:rsidRPr="00544EFF">
              <w:rPr>
                <w:sz w:val="24"/>
                <w:szCs w:val="24"/>
              </w:rPr>
              <w:t>250 г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выпуска </w:t>
            </w:r>
            <w:r w:rsidRPr="00544EFF">
              <w:rPr>
                <w:sz w:val="24"/>
                <w:szCs w:val="24"/>
              </w:rPr>
              <w:t>рулон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 в упаковке </w:t>
            </w:r>
            <w:r w:rsidRPr="00544EFF">
              <w:rPr>
                <w:sz w:val="24"/>
                <w:szCs w:val="24"/>
              </w:rPr>
              <w:t>1 шт.</w:t>
            </w:r>
          </w:p>
          <w:p w:rsidR="004F52C4" w:rsidRPr="00C7282B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Размер: 7х14</w:t>
            </w:r>
          </w:p>
        </w:tc>
      </w:tr>
      <w:tr w:rsidR="008C744E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544EFF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ультразвукового исследования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544EFF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544EFF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Pr="00544EFF">
              <w:rPr>
                <w:sz w:val="24"/>
                <w:szCs w:val="24"/>
              </w:rPr>
              <w:t>гель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r w:rsidRPr="00544EFF">
              <w:rPr>
                <w:sz w:val="24"/>
                <w:szCs w:val="24"/>
              </w:rPr>
              <w:t>УЗИ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Вязкость </w:t>
            </w:r>
            <w:r w:rsidRPr="00544EFF">
              <w:rPr>
                <w:sz w:val="24"/>
                <w:szCs w:val="24"/>
              </w:rPr>
              <w:t>средняя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Объем/вес </w:t>
            </w:r>
            <w:r w:rsidRPr="00544EFF">
              <w:rPr>
                <w:sz w:val="24"/>
                <w:szCs w:val="24"/>
              </w:rPr>
              <w:t>5 кг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вязкости </w:t>
            </w:r>
            <w:r w:rsidRPr="00544EFF">
              <w:rPr>
                <w:sz w:val="24"/>
                <w:szCs w:val="24"/>
              </w:rPr>
              <w:t>9-11 Па/с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Акустический импеданс </w:t>
            </w:r>
            <w:r w:rsidRPr="00544EFF">
              <w:rPr>
                <w:sz w:val="24"/>
                <w:szCs w:val="24"/>
              </w:rPr>
              <w:t>1.56x10x5 г/см2xс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</w:t>
            </w:r>
            <w:r w:rsidRPr="00544EFF">
              <w:rPr>
                <w:sz w:val="24"/>
                <w:szCs w:val="24"/>
              </w:rPr>
              <w:t>бесцветный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 w:rsidRPr="00544EFF">
              <w:rPr>
                <w:sz w:val="24"/>
                <w:szCs w:val="24"/>
              </w:rPr>
              <w:t>Удельная электропроводность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 w:rsidRPr="00544EFF">
              <w:rPr>
                <w:sz w:val="24"/>
                <w:szCs w:val="24"/>
              </w:rPr>
              <w:t>-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PH </w:t>
            </w:r>
            <w:r w:rsidRPr="00544EFF">
              <w:rPr>
                <w:sz w:val="24"/>
                <w:szCs w:val="24"/>
              </w:rPr>
              <w:t>6.8-7.0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штук в упаковке </w:t>
            </w:r>
            <w:r w:rsidRPr="00544EFF">
              <w:rPr>
                <w:sz w:val="24"/>
                <w:szCs w:val="24"/>
              </w:rPr>
              <w:t>1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 w:rsidRPr="00544EFF">
              <w:rPr>
                <w:sz w:val="24"/>
                <w:szCs w:val="24"/>
              </w:rPr>
              <w:t>Количество единиц</w:t>
            </w:r>
            <w:r>
              <w:rPr>
                <w:sz w:val="24"/>
                <w:szCs w:val="24"/>
              </w:rPr>
              <w:t xml:space="preserve"> продаж в транспортной упаковке </w:t>
            </w:r>
            <w:r w:rsidRPr="00544EFF">
              <w:rPr>
                <w:sz w:val="24"/>
                <w:szCs w:val="24"/>
              </w:rPr>
              <w:t>4</w:t>
            </w:r>
          </w:p>
          <w:p w:rsidR="008C744E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 на медицинское изделие </w:t>
            </w:r>
            <w:r w:rsidR="00F2426F">
              <w:rPr>
                <w:sz w:val="24"/>
                <w:szCs w:val="24"/>
              </w:rPr>
              <w:t>да</w:t>
            </w:r>
          </w:p>
        </w:tc>
      </w:tr>
      <w:tr w:rsidR="008C744E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544EFF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Клеенка подкладная 1,4х2м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544EFF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544EFF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Pr="00544EFF">
              <w:rPr>
                <w:sz w:val="24"/>
                <w:szCs w:val="24"/>
              </w:rPr>
              <w:t>клеенка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544EFF">
              <w:rPr>
                <w:sz w:val="24"/>
                <w:szCs w:val="24"/>
              </w:rPr>
              <w:t>многоразовая</w:t>
            </w:r>
          </w:p>
          <w:p w:rsidR="00F2426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r w:rsidRPr="00544EFF">
              <w:rPr>
                <w:sz w:val="24"/>
                <w:szCs w:val="24"/>
              </w:rPr>
              <w:t>ПВХ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 w:rsidRPr="00544EFF">
              <w:rPr>
                <w:sz w:val="24"/>
                <w:szCs w:val="24"/>
              </w:rPr>
              <w:t>Количество единиц</w:t>
            </w:r>
            <w:r>
              <w:rPr>
                <w:sz w:val="24"/>
                <w:szCs w:val="24"/>
              </w:rPr>
              <w:t xml:space="preserve"> продаж в транспортной упаковке </w:t>
            </w:r>
            <w:r w:rsidRPr="00544EFF">
              <w:rPr>
                <w:sz w:val="24"/>
                <w:szCs w:val="24"/>
              </w:rPr>
              <w:t>25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Размер, мм </w:t>
            </w:r>
            <w:r w:rsidRPr="00544EFF">
              <w:rPr>
                <w:sz w:val="24"/>
                <w:szCs w:val="24"/>
              </w:rPr>
              <w:t>1400x2000</w:t>
            </w:r>
          </w:p>
          <w:p w:rsidR="00544EFF" w:rsidRPr="00544EFF" w:rsidRDefault="00544EF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Рулон </w:t>
            </w:r>
            <w:r w:rsidRPr="00544EFF">
              <w:rPr>
                <w:sz w:val="24"/>
                <w:szCs w:val="24"/>
              </w:rPr>
              <w:t>Нет</w:t>
            </w:r>
          </w:p>
          <w:p w:rsidR="00544EFF" w:rsidRPr="00544EFF" w:rsidRDefault="00F2426F" w:rsidP="00544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Впитываемость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44EFF" w:rsidRPr="00544EFF">
              <w:rPr>
                <w:sz w:val="24"/>
                <w:szCs w:val="24"/>
              </w:rPr>
              <w:t>нет</w:t>
            </w:r>
          </w:p>
          <w:p w:rsidR="00544EFF" w:rsidRPr="00544EFF" w:rsidRDefault="00F2426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штук в упаковке </w:t>
            </w:r>
            <w:r w:rsidR="00544EFF" w:rsidRPr="00544EFF">
              <w:rPr>
                <w:sz w:val="24"/>
                <w:szCs w:val="24"/>
              </w:rPr>
              <w:t>1</w:t>
            </w:r>
          </w:p>
          <w:p w:rsidR="00544EFF" w:rsidRPr="00544EFF" w:rsidRDefault="00F2426F" w:rsidP="0054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годности </w:t>
            </w:r>
            <w:r w:rsidR="00544EFF" w:rsidRPr="00544EFF">
              <w:rPr>
                <w:sz w:val="24"/>
                <w:szCs w:val="24"/>
              </w:rPr>
              <w:t xml:space="preserve">60 </w:t>
            </w:r>
            <w:proofErr w:type="spellStart"/>
            <w:r w:rsidR="00544EFF" w:rsidRPr="00544EFF">
              <w:rPr>
                <w:sz w:val="24"/>
                <w:szCs w:val="24"/>
              </w:rPr>
              <w:t>мес</w:t>
            </w:r>
            <w:proofErr w:type="spellEnd"/>
          </w:p>
          <w:p w:rsidR="00F2426F" w:rsidRDefault="00F2426F" w:rsidP="00F2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на медицинское изделие да</w:t>
            </w:r>
          </w:p>
        </w:tc>
      </w:tr>
      <w:tr w:rsidR="008C744E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F2426F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Жгут венозный многоразовый взрослый </w:t>
            </w:r>
            <w:proofErr w:type="spellStart"/>
            <w:r>
              <w:rPr>
                <w:sz w:val="24"/>
                <w:szCs w:val="24"/>
              </w:rPr>
              <w:t>взрослый</w:t>
            </w:r>
            <w:proofErr w:type="spellEnd"/>
            <w:r>
              <w:rPr>
                <w:sz w:val="24"/>
                <w:szCs w:val="24"/>
              </w:rPr>
              <w:t xml:space="preserve"> 45х2,5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F2426F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E83">
              <w:rPr>
                <w:sz w:val="24"/>
                <w:szCs w:val="24"/>
              </w:rPr>
              <w:t>00</w:t>
            </w:r>
            <w:bookmarkStart w:id="1" w:name="_GoBack"/>
            <w:bookmarkEnd w:id="1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F2426F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30" w:rsidRPr="00040B30" w:rsidRDefault="00040B30" w:rsidP="0004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Возрастное назначение </w:t>
            </w:r>
            <w:r w:rsidRPr="00040B30">
              <w:rPr>
                <w:sz w:val="24"/>
                <w:szCs w:val="24"/>
              </w:rPr>
              <w:t>взрослые</w:t>
            </w:r>
          </w:p>
          <w:p w:rsidR="00040B30" w:rsidRPr="00040B30" w:rsidRDefault="00040B30" w:rsidP="0004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ленты (см) </w:t>
            </w:r>
            <w:r w:rsidRPr="00040B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  <w:p w:rsidR="00040B30" w:rsidRPr="00040B30" w:rsidRDefault="00040B30" w:rsidP="0004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Ширина, см </w:t>
            </w:r>
            <w:r w:rsidRPr="00040B30">
              <w:rPr>
                <w:sz w:val="24"/>
                <w:szCs w:val="24"/>
              </w:rPr>
              <w:t>2.5</w:t>
            </w:r>
          </w:p>
          <w:p w:rsidR="00040B30" w:rsidRPr="00040B30" w:rsidRDefault="00040B30" w:rsidP="0004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Одноразовый </w:t>
            </w:r>
            <w:r w:rsidRPr="00040B30">
              <w:rPr>
                <w:sz w:val="24"/>
                <w:szCs w:val="24"/>
              </w:rPr>
              <w:t>Нет</w:t>
            </w:r>
          </w:p>
          <w:p w:rsidR="00040B30" w:rsidRPr="00040B30" w:rsidRDefault="00040B30" w:rsidP="0004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 </w:t>
            </w:r>
            <w:proofErr w:type="spellStart"/>
            <w:r>
              <w:rPr>
                <w:sz w:val="24"/>
                <w:szCs w:val="24"/>
              </w:rPr>
              <w:t>фиксации</w:t>
            </w:r>
            <w:r w:rsidRPr="00040B30">
              <w:rPr>
                <w:sz w:val="24"/>
                <w:szCs w:val="24"/>
              </w:rPr>
              <w:t>Да</w:t>
            </w:r>
            <w:proofErr w:type="spellEnd"/>
          </w:p>
          <w:p w:rsidR="00040B30" w:rsidRPr="00040B30" w:rsidRDefault="00040B30" w:rsidP="0004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штук в упаковке </w:t>
            </w:r>
            <w:r w:rsidRPr="00040B30">
              <w:rPr>
                <w:sz w:val="24"/>
                <w:szCs w:val="24"/>
              </w:rPr>
              <w:t>1</w:t>
            </w:r>
          </w:p>
          <w:p w:rsidR="00040B30" w:rsidRPr="00040B30" w:rsidRDefault="00040B30" w:rsidP="00040B30">
            <w:pPr>
              <w:rPr>
                <w:sz w:val="24"/>
                <w:szCs w:val="24"/>
              </w:rPr>
            </w:pPr>
            <w:r w:rsidRPr="00040B30">
              <w:rPr>
                <w:sz w:val="24"/>
                <w:szCs w:val="24"/>
              </w:rPr>
              <w:t>Количество единиц</w:t>
            </w:r>
            <w:r>
              <w:rPr>
                <w:sz w:val="24"/>
                <w:szCs w:val="24"/>
              </w:rPr>
              <w:t xml:space="preserve"> продаж в транспортной упаковке </w:t>
            </w:r>
            <w:r w:rsidRPr="00040B30">
              <w:rPr>
                <w:sz w:val="24"/>
                <w:szCs w:val="24"/>
              </w:rPr>
              <w:t>100</w:t>
            </w:r>
          </w:p>
          <w:p w:rsidR="008C744E" w:rsidRDefault="00040B30" w:rsidP="00040B30">
            <w:pPr>
              <w:rPr>
                <w:sz w:val="24"/>
                <w:szCs w:val="24"/>
              </w:rPr>
            </w:pPr>
            <w:r w:rsidRPr="00040B30">
              <w:rPr>
                <w:sz w:val="24"/>
                <w:szCs w:val="24"/>
              </w:rPr>
              <w:t xml:space="preserve">РУ </w:t>
            </w:r>
            <w:r>
              <w:rPr>
                <w:sz w:val="24"/>
                <w:szCs w:val="24"/>
              </w:rPr>
              <w:t>на медицинское изделие да</w:t>
            </w:r>
          </w:p>
        </w:tc>
      </w:tr>
      <w:tr w:rsidR="008C744E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100586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 для забора крови 20х15х5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100586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100586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86" w:rsidRPr="00100586" w:rsidRDefault="00100586" w:rsidP="0010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100586">
              <w:rPr>
                <w:sz w:val="24"/>
                <w:szCs w:val="24"/>
              </w:rPr>
              <w:t>подушка процедурная</w:t>
            </w:r>
          </w:p>
          <w:p w:rsidR="00100586" w:rsidRPr="00100586" w:rsidRDefault="003A68A5" w:rsidP="0010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Ширина, мм </w:t>
            </w:r>
            <w:r w:rsidR="00100586" w:rsidRPr="00100586">
              <w:rPr>
                <w:sz w:val="24"/>
                <w:szCs w:val="24"/>
              </w:rPr>
              <w:t>15</w:t>
            </w:r>
          </w:p>
          <w:p w:rsidR="00100586" w:rsidRPr="00100586" w:rsidRDefault="003A68A5" w:rsidP="0010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Длина, мм </w:t>
            </w:r>
            <w:r w:rsidR="00100586" w:rsidRPr="00100586">
              <w:rPr>
                <w:sz w:val="24"/>
                <w:szCs w:val="24"/>
              </w:rPr>
              <w:t>200</w:t>
            </w:r>
          </w:p>
          <w:p w:rsidR="00100586" w:rsidRPr="00100586" w:rsidRDefault="003A68A5" w:rsidP="0010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Высота, мм </w:t>
            </w:r>
            <w:r w:rsidR="00100586" w:rsidRPr="00100586">
              <w:rPr>
                <w:sz w:val="24"/>
                <w:szCs w:val="24"/>
              </w:rPr>
              <w:t>50</w:t>
            </w:r>
          </w:p>
          <w:p w:rsidR="00100586" w:rsidRPr="00100586" w:rsidRDefault="003A68A5" w:rsidP="0010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</w:t>
            </w:r>
            <w:r w:rsidR="00100586" w:rsidRPr="00100586">
              <w:rPr>
                <w:sz w:val="24"/>
                <w:szCs w:val="24"/>
              </w:rPr>
              <w:t>в ассортименте</w:t>
            </w:r>
          </w:p>
          <w:p w:rsidR="008C744E" w:rsidRDefault="003A68A5" w:rsidP="0010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чехла поливинилхлорид</w:t>
            </w:r>
          </w:p>
        </w:tc>
      </w:tr>
      <w:tr w:rsidR="008C744E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3A68A5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Емкость-контейнер для сбора острого инструментария 2,0 л класс «Б»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3A68A5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3A68A5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Тип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упаковка для сбора медицинских отходов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Класс опасности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Б (опасные)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Цвет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желтый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Объем, л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0.5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Размер, см </w:t>
            </w:r>
            <w:r w:rsidRPr="003A68A5">
              <w:rPr>
                <w:sz w:val="24"/>
                <w:szCs w:val="24"/>
              </w:rPr>
              <w:t>9x9x14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Комплектация </w:t>
            </w:r>
            <w:proofErr w:type="spellStart"/>
            <w:r w:rsidRPr="003A68A5">
              <w:rPr>
                <w:sz w:val="24"/>
                <w:szCs w:val="24"/>
              </w:rPr>
              <w:t>иглосъемник</w:t>
            </w:r>
            <w:proofErr w:type="spellEnd"/>
            <w:r w:rsidRPr="003A68A5">
              <w:rPr>
                <w:sz w:val="24"/>
                <w:szCs w:val="24"/>
              </w:rPr>
              <w:t>, контейнер, крышка,</w:t>
            </w:r>
            <w:r>
              <w:rPr>
                <w:sz w:val="24"/>
                <w:szCs w:val="24"/>
              </w:rPr>
              <w:t xml:space="preserve"> </w:t>
            </w:r>
            <w:r w:rsidRPr="003A68A5">
              <w:rPr>
                <w:sz w:val="24"/>
                <w:szCs w:val="24"/>
              </w:rPr>
              <w:t>наклейка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r w:rsidRPr="003A68A5">
              <w:rPr>
                <w:sz w:val="24"/>
                <w:szCs w:val="24"/>
              </w:rPr>
              <w:t>полимер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сборе </w:t>
            </w:r>
            <w:r w:rsidRPr="003A68A5">
              <w:rPr>
                <w:sz w:val="24"/>
                <w:szCs w:val="24"/>
              </w:rPr>
              <w:t>Нет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Одноразовый </w:t>
            </w:r>
            <w:r w:rsidRPr="003A68A5">
              <w:rPr>
                <w:sz w:val="24"/>
                <w:szCs w:val="24"/>
              </w:rPr>
              <w:t>Да</w:t>
            </w:r>
          </w:p>
          <w:p w:rsidR="008C744E" w:rsidRDefault="008C744E" w:rsidP="003A68A5">
            <w:pPr>
              <w:rPr>
                <w:sz w:val="24"/>
                <w:szCs w:val="24"/>
              </w:rPr>
            </w:pPr>
          </w:p>
        </w:tc>
      </w:tr>
      <w:tr w:rsidR="008C744E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3A68A5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медицинская одноразовая трехслойная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3A68A5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3A68A5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Pr="003A68A5">
              <w:rPr>
                <w:sz w:val="24"/>
                <w:szCs w:val="24"/>
              </w:rPr>
              <w:t>процедурная (повседневная)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3A68A5">
              <w:rPr>
                <w:sz w:val="24"/>
                <w:szCs w:val="24"/>
              </w:rPr>
              <w:t>универсальная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штук в упаковке </w:t>
            </w:r>
            <w:r w:rsidRPr="003A68A5">
              <w:rPr>
                <w:sz w:val="24"/>
                <w:szCs w:val="24"/>
              </w:rPr>
              <w:t>50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r w:rsidRPr="003A68A5">
              <w:rPr>
                <w:sz w:val="24"/>
                <w:szCs w:val="24"/>
              </w:rPr>
              <w:t>SMS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слоев </w:t>
            </w:r>
            <w:r w:rsidRPr="003A68A5">
              <w:rPr>
                <w:sz w:val="24"/>
                <w:szCs w:val="24"/>
              </w:rPr>
              <w:t>3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фиксации </w:t>
            </w:r>
            <w:r w:rsidRPr="003A68A5">
              <w:rPr>
                <w:sz w:val="24"/>
                <w:szCs w:val="24"/>
              </w:rPr>
              <w:t>резинка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</w:t>
            </w:r>
            <w:r w:rsidRPr="003A68A5">
              <w:rPr>
                <w:sz w:val="24"/>
                <w:szCs w:val="24"/>
              </w:rPr>
              <w:t>голубой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маски </w:t>
            </w:r>
            <w:r w:rsidRPr="003A68A5">
              <w:rPr>
                <w:sz w:val="24"/>
                <w:szCs w:val="24"/>
              </w:rPr>
              <w:t>17.5x9.5 см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  <w:r w:rsidRPr="003A68A5">
              <w:rPr>
                <w:sz w:val="24"/>
                <w:szCs w:val="24"/>
              </w:rPr>
              <w:t>нет</w:t>
            </w:r>
          </w:p>
          <w:p w:rsidR="003A68A5" w:rsidRPr="003A68A5" w:rsidRDefault="003A68A5" w:rsidP="003A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упаковки </w:t>
            </w:r>
            <w:r w:rsidRPr="003A68A5">
              <w:rPr>
                <w:sz w:val="24"/>
                <w:szCs w:val="24"/>
              </w:rPr>
              <w:t>полиэтиленовый пакет</w:t>
            </w:r>
          </w:p>
          <w:p w:rsidR="008C744E" w:rsidRDefault="003A68A5" w:rsidP="003A68A5">
            <w:pPr>
              <w:rPr>
                <w:sz w:val="24"/>
                <w:szCs w:val="24"/>
              </w:rPr>
            </w:pPr>
            <w:r w:rsidRPr="003A68A5">
              <w:rPr>
                <w:sz w:val="24"/>
                <w:szCs w:val="24"/>
              </w:rPr>
              <w:t>РУ на медицинское изделие</w:t>
            </w:r>
            <w:r>
              <w:rPr>
                <w:sz w:val="24"/>
                <w:szCs w:val="24"/>
              </w:rPr>
              <w:t xml:space="preserve"> </w:t>
            </w:r>
            <w:r w:rsidRPr="003A68A5">
              <w:rPr>
                <w:sz w:val="24"/>
                <w:szCs w:val="24"/>
              </w:rPr>
              <w:t>да</w:t>
            </w:r>
          </w:p>
        </w:tc>
      </w:tr>
      <w:tr w:rsidR="00DD75B7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Презервативы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B7" w:rsidRPr="00034FB0" w:rsidRDefault="00DD75B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7" w:rsidRPr="00034FB0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Презервативы для </w:t>
            </w:r>
            <w:proofErr w:type="spellStart"/>
            <w:r w:rsidRPr="00034FB0">
              <w:rPr>
                <w:sz w:val="24"/>
                <w:szCs w:val="24"/>
              </w:rPr>
              <w:t>ректовагинального</w:t>
            </w:r>
            <w:proofErr w:type="spellEnd"/>
            <w:r w:rsidRPr="00034FB0">
              <w:rPr>
                <w:sz w:val="24"/>
                <w:szCs w:val="24"/>
              </w:rPr>
              <w:t xml:space="preserve"> датчика аппарата ультразвукового исследования (УЗИ). Рекомендованы для использования со всеми видами датчиков аппарата УЗИ.</w:t>
            </w:r>
          </w:p>
          <w:p w:rsidR="00DD75B7" w:rsidRPr="00034FB0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- 28 мм,</w:t>
            </w:r>
          </w:p>
          <w:p w:rsidR="00DD75B7" w:rsidRPr="00034FB0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- 210 мм,</w:t>
            </w:r>
          </w:p>
          <w:p w:rsidR="00DD75B7" w:rsidRPr="00034FB0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стенки - 0,080+0,015 мм.</w:t>
            </w:r>
          </w:p>
          <w:p w:rsidR="00DD75B7" w:rsidRPr="00034FB0" w:rsidRDefault="00DD75B7" w:rsidP="00DD75B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Срок годности: 5 лет.</w:t>
            </w: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3D14CB" w:rsidP="003D14C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Пипетки офтальмологические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3D14CB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3D14CB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CB" w:rsidRPr="003D14CB" w:rsidRDefault="003D14CB" w:rsidP="003D14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изделия </w:t>
            </w:r>
            <w:r w:rsidRPr="003D14CB">
              <w:rPr>
                <w:sz w:val="24"/>
                <w:szCs w:val="24"/>
              </w:rPr>
              <w:t>пипетка</w:t>
            </w:r>
          </w:p>
          <w:p w:rsidR="003D14CB" w:rsidRPr="003D14CB" w:rsidRDefault="003D14CB" w:rsidP="00AB71AF">
            <w:pPr>
              <w:suppressAutoHyphens w:val="0"/>
              <w:jc w:val="both"/>
              <w:rPr>
                <w:sz w:val="24"/>
                <w:szCs w:val="24"/>
              </w:rPr>
            </w:pPr>
            <w:r w:rsidRPr="003D14CB">
              <w:rPr>
                <w:sz w:val="24"/>
                <w:szCs w:val="24"/>
              </w:rPr>
              <w:t>Количество единиц</w:t>
            </w:r>
            <w:r w:rsidR="00AB71AF">
              <w:rPr>
                <w:sz w:val="24"/>
                <w:szCs w:val="24"/>
              </w:rPr>
              <w:t xml:space="preserve"> продаж в транспортной упаковке 1</w:t>
            </w:r>
          </w:p>
          <w:p w:rsidR="008C744E" w:rsidRDefault="00AB71AF" w:rsidP="003D14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на медицинское изделие да</w:t>
            </w:r>
          </w:p>
          <w:p w:rsidR="00AB71AF" w:rsidRDefault="00AB71AF" w:rsidP="003D14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Стерильность стерильные</w:t>
            </w:r>
          </w:p>
          <w:p w:rsidR="00AB71AF" w:rsidRPr="00034FB0" w:rsidRDefault="00AB71AF" w:rsidP="003D14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 упаковке 10 штук </w:t>
            </w: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AB71AF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71A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Пленка </w:t>
            </w:r>
            <w:proofErr w:type="spellStart"/>
            <w:r w:rsidRPr="00AB71AF">
              <w:rPr>
                <w:rFonts w:eastAsia="Calibri"/>
                <w:color w:val="auto"/>
                <w:sz w:val="24"/>
                <w:szCs w:val="24"/>
                <w:lang w:eastAsia="en-US"/>
              </w:rPr>
              <w:t>маммографическая</w:t>
            </w:r>
            <w:proofErr w:type="spellEnd"/>
            <w:r w:rsidRPr="00AB71A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лазерного принтера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AB71AF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AB71AF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75" w:rsidRPr="00333B75" w:rsidRDefault="00333B75" w:rsidP="00333B75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333B75">
              <w:rPr>
                <w:sz w:val="24"/>
                <w:szCs w:val="24"/>
              </w:rPr>
              <w:t>Маммографическая</w:t>
            </w:r>
            <w:proofErr w:type="spellEnd"/>
            <w:r w:rsidRPr="00333B75">
              <w:rPr>
                <w:sz w:val="24"/>
                <w:szCs w:val="24"/>
              </w:rPr>
              <w:t xml:space="preserve"> пленка для принтеров </w:t>
            </w:r>
            <w:proofErr w:type="spellStart"/>
            <w:r w:rsidRPr="00333B75">
              <w:rPr>
                <w:sz w:val="24"/>
                <w:szCs w:val="24"/>
                <w:lang w:val="en-US"/>
              </w:rPr>
              <w:t>DryView</w:t>
            </w:r>
            <w:proofErr w:type="spellEnd"/>
            <w:r w:rsidRPr="00333B75">
              <w:rPr>
                <w:sz w:val="24"/>
                <w:szCs w:val="24"/>
              </w:rPr>
              <w:t xml:space="preserve"> </w:t>
            </w:r>
            <w:r w:rsidRPr="00333B75">
              <w:rPr>
                <w:sz w:val="24"/>
                <w:szCs w:val="24"/>
                <w:lang w:val="en-US"/>
              </w:rPr>
              <w:t>DVM</w:t>
            </w:r>
            <w:r w:rsidRPr="00333B75">
              <w:rPr>
                <w:sz w:val="24"/>
                <w:szCs w:val="24"/>
              </w:rPr>
              <w:t xml:space="preserve"> высокого разрешения чувствительная к инфракрасному излучению предназначена для печати на лазерных медицинских принтерах. Лазерная пленка выпускается в герметичных </w:t>
            </w:r>
            <w:proofErr w:type="spellStart"/>
            <w:r w:rsidRPr="00333B75">
              <w:rPr>
                <w:sz w:val="24"/>
                <w:szCs w:val="24"/>
              </w:rPr>
              <w:t>светозащищенных</w:t>
            </w:r>
            <w:proofErr w:type="spellEnd"/>
            <w:r w:rsidRPr="00333B75">
              <w:rPr>
                <w:sz w:val="24"/>
                <w:szCs w:val="24"/>
              </w:rPr>
              <w:t xml:space="preserve"> картриджах, которые не требуют предварительной зарядки в темном помещении и имеет синюю, прокрашенную в массе полиэфирную основу толщиной 0,18мм. </w:t>
            </w:r>
          </w:p>
          <w:p w:rsidR="008C744E" w:rsidRPr="00EA35A7" w:rsidRDefault="00333B75" w:rsidP="00333B75">
            <w:pPr>
              <w:suppressAutoHyphens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33B75">
              <w:rPr>
                <w:sz w:val="24"/>
                <w:szCs w:val="24"/>
                <w:lang w:val="en-US"/>
              </w:rPr>
              <w:t>Размер</w:t>
            </w:r>
            <w:proofErr w:type="spellEnd"/>
            <w:r w:rsidRPr="00333B75">
              <w:rPr>
                <w:sz w:val="24"/>
                <w:szCs w:val="24"/>
                <w:lang w:val="en-US"/>
              </w:rPr>
              <w:t xml:space="preserve">: 20х25 </w:t>
            </w:r>
            <w:proofErr w:type="spellStart"/>
            <w:r w:rsidRPr="00333B75">
              <w:rPr>
                <w:sz w:val="24"/>
                <w:szCs w:val="24"/>
                <w:lang w:val="en-US"/>
              </w:rPr>
              <w:t>см</w:t>
            </w:r>
            <w:proofErr w:type="spellEnd"/>
            <w:r w:rsidRPr="00333B75">
              <w:rPr>
                <w:sz w:val="24"/>
                <w:szCs w:val="24"/>
                <w:lang w:val="en-US"/>
              </w:rPr>
              <w:t xml:space="preserve"> (125 </w:t>
            </w:r>
            <w:proofErr w:type="spellStart"/>
            <w:r w:rsidRPr="00333B75">
              <w:rPr>
                <w:sz w:val="24"/>
                <w:szCs w:val="24"/>
                <w:lang w:val="en-US"/>
              </w:rPr>
              <w:t>листов</w:t>
            </w:r>
            <w:proofErr w:type="spellEnd"/>
            <w:r w:rsidRPr="00333B75">
              <w:rPr>
                <w:sz w:val="24"/>
                <w:szCs w:val="24"/>
                <w:lang w:val="en-US"/>
              </w:rPr>
              <w:t>).</w:t>
            </w: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Пленка медицинская для рентгенографии </w:t>
            </w:r>
            <w:proofErr w:type="spellStart"/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>интраоральная</w:t>
            </w:r>
            <w:proofErr w:type="spellEnd"/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стоматологическая 30,5х40,5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75" w:rsidRPr="00333B75" w:rsidRDefault="00333B75" w:rsidP="00333B75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пленки </w:t>
            </w:r>
            <w:r w:rsidRPr="00333B75">
              <w:rPr>
                <w:sz w:val="24"/>
                <w:szCs w:val="24"/>
              </w:rPr>
              <w:t>30.5x40.5 мм</w:t>
            </w:r>
          </w:p>
          <w:p w:rsidR="00333B75" w:rsidRPr="00333B75" w:rsidRDefault="00BF32A8" w:rsidP="00333B75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штук в упаковке </w:t>
            </w:r>
            <w:r w:rsidR="00333B75" w:rsidRPr="00333B75">
              <w:rPr>
                <w:sz w:val="24"/>
                <w:szCs w:val="24"/>
              </w:rPr>
              <w:t>100</w:t>
            </w:r>
          </w:p>
          <w:p w:rsidR="00333B75" w:rsidRPr="00333B75" w:rsidRDefault="00333B75" w:rsidP="00333B75">
            <w:pPr>
              <w:suppressAutoHyphens w:val="0"/>
              <w:jc w:val="both"/>
              <w:rPr>
                <w:sz w:val="24"/>
                <w:szCs w:val="24"/>
              </w:rPr>
            </w:pPr>
            <w:r w:rsidRPr="00333B75">
              <w:rPr>
                <w:sz w:val="24"/>
                <w:szCs w:val="24"/>
              </w:rPr>
              <w:t>Количество единиц</w:t>
            </w:r>
            <w:r w:rsidR="00BF32A8">
              <w:rPr>
                <w:sz w:val="24"/>
                <w:szCs w:val="24"/>
              </w:rPr>
              <w:t xml:space="preserve"> продаж в транспортной упаковке </w:t>
            </w:r>
            <w:r w:rsidRPr="00333B75">
              <w:rPr>
                <w:sz w:val="24"/>
                <w:szCs w:val="24"/>
              </w:rPr>
              <w:t>1</w:t>
            </w:r>
          </w:p>
          <w:p w:rsidR="008C744E" w:rsidRPr="00034FB0" w:rsidRDefault="00BF32A8" w:rsidP="00333B75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на медицинское изделие да</w:t>
            </w: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>Пленка термографическая медицинская 20х25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Цвет плёнки: прозрачная голубая.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Тип проявки: сухая термическая проявка (не проявляется посредством жидких химических реактивов).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Максимальная оптическая плотность D-</w:t>
            </w:r>
            <w:proofErr w:type="spellStart"/>
            <w:r w:rsidRPr="00BF32A8">
              <w:rPr>
                <w:sz w:val="24"/>
                <w:szCs w:val="24"/>
              </w:rPr>
              <w:t>max</w:t>
            </w:r>
            <w:proofErr w:type="spellEnd"/>
            <w:r w:rsidRPr="00BF32A8">
              <w:rPr>
                <w:sz w:val="24"/>
                <w:szCs w:val="24"/>
              </w:rPr>
              <w:t>: 3.2.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 xml:space="preserve">Разрешающая способность: 320 </w:t>
            </w:r>
            <w:proofErr w:type="spellStart"/>
            <w:r w:rsidRPr="00BF32A8">
              <w:rPr>
                <w:sz w:val="24"/>
                <w:szCs w:val="24"/>
              </w:rPr>
              <w:t>dpi</w:t>
            </w:r>
            <w:proofErr w:type="spellEnd"/>
            <w:r w:rsidRPr="00BF32A8">
              <w:rPr>
                <w:sz w:val="24"/>
                <w:szCs w:val="24"/>
              </w:rPr>
              <w:t>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Размер листа: 20 х 25 см.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листов в упаковке: 100 листов.</w:t>
            </w:r>
          </w:p>
          <w:p w:rsidR="008C744E" w:rsidRPr="00034FB0" w:rsidRDefault="008C744E" w:rsidP="00BF32A8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>Пленка термографическая медицинская 35х43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Прозрачная голубая основа.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Термическая технология проявки - не проявляется посредством жидких химических растворов.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Максимальная оптическая плотность D-</w:t>
            </w:r>
            <w:proofErr w:type="spellStart"/>
            <w:r w:rsidRPr="00BF32A8">
              <w:rPr>
                <w:sz w:val="24"/>
                <w:szCs w:val="24"/>
              </w:rPr>
              <w:t>max</w:t>
            </w:r>
            <w:proofErr w:type="spellEnd"/>
            <w:r w:rsidRPr="00BF32A8">
              <w:rPr>
                <w:sz w:val="24"/>
                <w:szCs w:val="24"/>
              </w:rPr>
              <w:t xml:space="preserve"> - 3.6.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 xml:space="preserve">Разрешающая способность - 300 </w:t>
            </w:r>
            <w:proofErr w:type="spellStart"/>
            <w:r w:rsidRPr="00BF32A8">
              <w:rPr>
                <w:sz w:val="24"/>
                <w:szCs w:val="24"/>
              </w:rPr>
              <w:t>dpi</w:t>
            </w:r>
            <w:proofErr w:type="spellEnd"/>
            <w:r w:rsidRPr="00BF32A8">
              <w:rPr>
                <w:sz w:val="24"/>
                <w:szCs w:val="24"/>
              </w:rPr>
              <w:t>.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Размер листа - 35 х 43 см.</w:t>
            </w:r>
          </w:p>
          <w:p w:rsidR="008C744E" w:rsidRPr="00034FB0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листов в упаковке – 100 листов.</w:t>
            </w: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>Манжета тип В (34-50 см)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Pr="00BF32A8">
              <w:rPr>
                <w:sz w:val="24"/>
                <w:szCs w:val="24"/>
              </w:rPr>
              <w:t>механический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манжеты, см </w:t>
            </w:r>
            <w:r w:rsidRPr="00BF32A8">
              <w:rPr>
                <w:sz w:val="24"/>
                <w:szCs w:val="24"/>
              </w:rPr>
              <w:t>34-50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строенный фонендоскоп/стетоскоп </w:t>
            </w:r>
            <w:r w:rsidRPr="00BF32A8">
              <w:rPr>
                <w:sz w:val="24"/>
                <w:szCs w:val="24"/>
              </w:rPr>
              <w:t>Нет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Гарантийный срок </w:t>
            </w:r>
            <w:r w:rsidRPr="00BF32A8">
              <w:rPr>
                <w:sz w:val="24"/>
                <w:szCs w:val="24"/>
              </w:rPr>
              <w:t xml:space="preserve">24 </w:t>
            </w:r>
            <w:proofErr w:type="spellStart"/>
            <w:r w:rsidRPr="00BF32A8">
              <w:rPr>
                <w:sz w:val="24"/>
                <w:szCs w:val="24"/>
              </w:rPr>
              <w:t>мес</w:t>
            </w:r>
            <w:proofErr w:type="spellEnd"/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Количество единиц</w:t>
            </w:r>
            <w:r>
              <w:rPr>
                <w:sz w:val="24"/>
                <w:szCs w:val="24"/>
              </w:rPr>
              <w:t xml:space="preserve"> продаж в транспортной упаковке </w:t>
            </w:r>
            <w:r w:rsidRPr="00BF32A8">
              <w:rPr>
                <w:sz w:val="24"/>
                <w:szCs w:val="24"/>
              </w:rPr>
              <w:t>1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 xml:space="preserve">РУ на медицинское </w:t>
            </w:r>
            <w:r w:rsidR="00AE7E4F">
              <w:rPr>
                <w:sz w:val="24"/>
                <w:szCs w:val="24"/>
              </w:rPr>
              <w:t>изделие д</w:t>
            </w:r>
            <w:r w:rsidRPr="00BF32A8">
              <w:rPr>
                <w:sz w:val="24"/>
                <w:szCs w:val="24"/>
              </w:rPr>
              <w:t>а</w:t>
            </w:r>
          </w:p>
          <w:p w:rsidR="00BF32A8" w:rsidRPr="00BF32A8" w:rsidRDefault="00BF32A8" w:rsidP="00BF32A8">
            <w:pPr>
              <w:suppressAutoHyphens w:val="0"/>
              <w:jc w:val="both"/>
              <w:rPr>
                <w:sz w:val="24"/>
                <w:szCs w:val="24"/>
              </w:rPr>
            </w:pPr>
            <w:r w:rsidRPr="00BF32A8">
              <w:rPr>
                <w:sz w:val="24"/>
                <w:szCs w:val="24"/>
              </w:rPr>
              <w:t>Ест</w:t>
            </w:r>
            <w:r w:rsidR="00AE7E4F">
              <w:rPr>
                <w:sz w:val="24"/>
                <w:szCs w:val="24"/>
              </w:rPr>
              <w:t xml:space="preserve">ь оферта на Портале поставщиков </w:t>
            </w:r>
            <w:r w:rsidRPr="00BF32A8">
              <w:rPr>
                <w:sz w:val="24"/>
                <w:szCs w:val="24"/>
              </w:rPr>
              <w:t>нет</w:t>
            </w:r>
          </w:p>
          <w:p w:rsidR="008C744E" w:rsidRPr="00034FB0" w:rsidRDefault="008C744E" w:rsidP="00BF32A8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8C744E" w:rsidRPr="00E21C2D" w:rsidTr="00BF32A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Default="008C744E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F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A35A7">
              <w:rPr>
                <w:rFonts w:eastAsia="Calibri"/>
                <w:color w:val="auto"/>
                <w:sz w:val="24"/>
                <w:szCs w:val="24"/>
                <w:lang w:eastAsia="en-US"/>
              </w:rPr>
              <w:t>ИХА-КАРДИО-ФАКТОР планшет индикаторный</w:t>
            </w:r>
            <w:r w:rsidR="00AE7E4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3 </w:t>
            </w:r>
            <w:proofErr w:type="spellStart"/>
            <w:r w:rsidR="00AE7E4F">
              <w:rPr>
                <w:rFonts w:eastAsia="Calibri"/>
                <w:color w:val="auto"/>
                <w:sz w:val="24"/>
                <w:szCs w:val="24"/>
                <w:lang w:eastAsia="en-US"/>
              </w:rPr>
              <w:t>кардиомаркера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4E" w:rsidRPr="00034FB0" w:rsidRDefault="00EA35A7" w:rsidP="00DD75B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F" w:rsidRPr="00AE7E4F" w:rsidRDefault="00AE7E4F" w:rsidP="00AE7E4F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Тропонин</w:t>
            </w:r>
            <w:proofErr w:type="spellEnd"/>
            <w:r>
              <w:rPr>
                <w:sz w:val="24"/>
                <w:szCs w:val="24"/>
              </w:rPr>
              <w:t xml:space="preserve"> I: </w:t>
            </w:r>
            <w:r w:rsidRPr="00AE7E4F">
              <w:rPr>
                <w:sz w:val="24"/>
                <w:szCs w:val="24"/>
              </w:rPr>
              <w:t xml:space="preserve">чувствительность - 0,5 </w:t>
            </w:r>
            <w:proofErr w:type="spellStart"/>
            <w:r w:rsidRPr="00AE7E4F">
              <w:rPr>
                <w:sz w:val="24"/>
                <w:szCs w:val="24"/>
              </w:rPr>
              <w:t>нг</w:t>
            </w:r>
            <w:proofErr w:type="spellEnd"/>
            <w:r w:rsidRPr="00AE7E4F">
              <w:rPr>
                <w:sz w:val="24"/>
                <w:szCs w:val="24"/>
              </w:rPr>
              <w:t>/мл</w:t>
            </w:r>
          </w:p>
          <w:p w:rsidR="00AE7E4F" w:rsidRPr="00AE7E4F" w:rsidRDefault="00AE7E4F" w:rsidP="00AE7E4F">
            <w:pPr>
              <w:suppressAutoHyphens w:val="0"/>
              <w:jc w:val="both"/>
              <w:rPr>
                <w:sz w:val="24"/>
                <w:szCs w:val="24"/>
              </w:rPr>
            </w:pPr>
            <w:r w:rsidRPr="00AE7E4F">
              <w:rPr>
                <w:sz w:val="24"/>
                <w:szCs w:val="24"/>
              </w:rPr>
              <w:t>относительная специфичность - 99,5%</w:t>
            </w:r>
          </w:p>
          <w:p w:rsidR="00AE7E4F" w:rsidRPr="00AE7E4F" w:rsidRDefault="00AE7E4F" w:rsidP="00AE7E4F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Миоглобин: </w:t>
            </w:r>
            <w:r w:rsidRPr="00AE7E4F">
              <w:rPr>
                <w:sz w:val="24"/>
                <w:szCs w:val="24"/>
              </w:rPr>
              <w:t xml:space="preserve">чувствительность - 50 </w:t>
            </w:r>
            <w:proofErr w:type="spellStart"/>
            <w:r w:rsidRPr="00AE7E4F">
              <w:rPr>
                <w:sz w:val="24"/>
                <w:szCs w:val="24"/>
              </w:rPr>
              <w:t>нг</w:t>
            </w:r>
            <w:proofErr w:type="spellEnd"/>
            <w:r w:rsidRPr="00AE7E4F">
              <w:rPr>
                <w:sz w:val="24"/>
                <w:szCs w:val="24"/>
              </w:rPr>
              <w:t>/мл</w:t>
            </w:r>
          </w:p>
          <w:p w:rsidR="00AE7E4F" w:rsidRPr="00AE7E4F" w:rsidRDefault="00AE7E4F" w:rsidP="00AE7E4F">
            <w:pPr>
              <w:suppressAutoHyphens w:val="0"/>
              <w:jc w:val="both"/>
              <w:rPr>
                <w:sz w:val="24"/>
                <w:szCs w:val="24"/>
              </w:rPr>
            </w:pPr>
            <w:r w:rsidRPr="00AE7E4F">
              <w:rPr>
                <w:sz w:val="24"/>
                <w:szCs w:val="24"/>
              </w:rPr>
              <w:t>относительная специфичность - 99,5%</w:t>
            </w:r>
          </w:p>
          <w:p w:rsidR="00AE7E4F" w:rsidRPr="00AE7E4F" w:rsidRDefault="00AE7E4F" w:rsidP="00AE7E4F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Креатинкиназа</w:t>
            </w:r>
            <w:proofErr w:type="spellEnd"/>
            <w:r>
              <w:rPr>
                <w:sz w:val="24"/>
                <w:szCs w:val="24"/>
              </w:rPr>
              <w:t xml:space="preserve">-МВ: </w:t>
            </w:r>
            <w:r w:rsidRPr="00AE7E4F">
              <w:rPr>
                <w:sz w:val="24"/>
                <w:szCs w:val="24"/>
              </w:rPr>
              <w:t xml:space="preserve">чувствительность - 5 </w:t>
            </w:r>
            <w:proofErr w:type="spellStart"/>
            <w:r w:rsidRPr="00AE7E4F">
              <w:rPr>
                <w:sz w:val="24"/>
                <w:szCs w:val="24"/>
              </w:rPr>
              <w:t>нг</w:t>
            </w:r>
            <w:proofErr w:type="spellEnd"/>
            <w:r w:rsidRPr="00AE7E4F">
              <w:rPr>
                <w:sz w:val="24"/>
                <w:szCs w:val="24"/>
              </w:rPr>
              <w:t>/мл</w:t>
            </w:r>
          </w:p>
          <w:p w:rsidR="008C744E" w:rsidRPr="00034FB0" w:rsidRDefault="00AE7E4F" w:rsidP="00AE7E4F">
            <w:pPr>
              <w:suppressAutoHyphens w:val="0"/>
              <w:jc w:val="both"/>
              <w:rPr>
                <w:sz w:val="24"/>
                <w:szCs w:val="24"/>
              </w:rPr>
            </w:pPr>
            <w:r w:rsidRPr="00AE7E4F">
              <w:rPr>
                <w:sz w:val="24"/>
                <w:szCs w:val="24"/>
              </w:rPr>
              <w:t>отно</w:t>
            </w:r>
            <w:r>
              <w:rPr>
                <w:sz w:val="24"/>
                <w:szCs w:val="24"/>
              </w:rPr>
              <w:t>сительная специфичность – 99,5%</w:t>
            </w:r>
          </w:p>
        </w:tc>
      </w:tr>
    </w:tbl>
    <w:p w:rsidR="00952C03" w:rsidRPr="00E21C2D" w:rsidRDefault="00952C03" w:rsidP="00464ED9">
      <w:pPr>
        <w:spacing w:line="276" w:lineRule="auto"/>
        <w:ind w:right="283"/>
        <w:jc w:val="center"/>
        <w:rPr>
          <w:sz w:val="24"/>
          <w:szCs w:val="24"/>
        </w:rPr>
      </w:pPr>
    </w:p>
    <w:sectPr w:rsidR="00952C03" w:rsidRPr="00E21C2D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34FB0"/>
    <w:rsid w:val="00040B30"/>
    <w:rsid w:val="00042542"/>
    <w:rsid w:val="000C008A"/>
    <w:rsid w:val="000D7A0C"/>
    <w:rsid w:val="000F3095"/>
    <w:rsid w:val="00100586"/>
    <w:rsid w:val="0010260A"/>
    <w:rsid w:val="0015484E"/>
    <w:rsid w:val="0015607E"/>
    <w:rsid w:val="00165279"/>
    <w:rsid w:val="00172D28"/>
    <w:rsid w:val="00196A21"/>
    <w:rsid w:val="001C570F"/>
    <w:rsid w:val="00207E2D"/>
    <w:rsid w:val="00285B5B"/>
    <w:rsid w:val="002B5ED8"/>
    <w:rsid w:val="00333B75"/>
    <w:rsid w:val="0036170D"/>
    <w:rsid w:val="003A68A5"/>
    <w:rsid w:val="003D14CB"/>
    <w:rsid w:val="003D5E83"/>
    <w:rsid w:val="0044552F"/>
    <w:rsid w:val="00464ED9"/>
    <w:rsid w:val="00467AD7"/>
    <w:rsid w:val="004C1D29"/>
    <w:rsid w:val="004D09FA"/>
    <w:rsid w:val="004D4DD6"/>
    <w:rsid w:val="004F013F"/>
    <w:rsid w:val="004F52C4"/>
    <w:rsid w:val="00544EFF"/>
    <w:rsid w:val="005936F4"/>
    <w:rsid w:val="005C1E79"/>
    <w:rsid w:val="005D30CF"/>
    <w:rsid w:val="005D66FF"/>
    <w:rsid w:val="00614298"/>
    <w:rsid w:val="00616931"/>
    <w:rsid w:val="006243F4"/>
    <w:rsid w:val="0067109A"/>
    <w:rsid w:val="00683A94"/>
    <w:rsid w:val="007339CB"/>
    <w:rsid w:val="007452F9"/>
    <w:rsid w:val="00750749"/>
    <w:rsid w:val="007574DA"/>
    <w:rsid w:val="00771C6A"/>
    <w:rsid w:val="007770F7"/>
    <w:rsid w:val="007A7A3A"/>
    <w:rsid w:val="007F335A"/>
    <w:rsid w:val="007F6851"/>
    <w:rsid w:val="00810BC1"/>
    <w:rsid w:val="00876355"/>
    <w:rsid w:val="008945CA"/>
    <w:rsid w:val="008C1830"/>
    <w:rsid w:val="008C744E"/>
    <w:rsid w:val="0094452A"/>
    <w:rsid w:val="009471CF"/>
    <w:rsid w:val="00952C03"/>
    <w:rsid w:val="0097498F"/>
    <w:rsid w:val="00993D04"/>
    <w:rsid w:val="009A14C5"/>
    <w:rsid w:val="009D5ABC"/>
    <w:rsid w:val="009E0D25"/>
    <w:rsid w:val="00A7713B"/>
    <w:rsid w:val="00A83FC7"/>
    <w:rsid w:val="00AB71AF"/>
    <w:rsid w:val="00AE7E4F"/>
    <w:rsid w:val="00B31AA8"/>
    <w:rsid w:val="00B3535B"/>
    <w:rsid w:val="00B449C0"/>
    <w:rsid w:val="00B91285"/>
    <w:rsid w:val="00BF32A8"/>
    <w:rsid w:val="00C11E15"/>
    <w:rsid w:val="00C7282B"/>
    <w:rsid w:val="00C86AC0"/>
    <w:rsid w:val="00C9799F"/>
    <w:rsid w:val="00CE450E"/>
    <w:rsid w:val="00D33528"/>
    <w:rsid w:val="00D37EEE"/>
    <w:rsid w:val="00D4481D"/>
    <w:rsid w:val="00D5150E"/>
    <w:rsid w:val="00DD75B7"/>
    <w:rsid w:val="00E0772B"/>
    <w:rsid w:val="00E11EB3"/>
    <w:rsid w:val="00E20DBA"/>
    <w:rsid w:val="00E21C2D"/>
    <w:rsid w:val="00E309A0"/>
    <w:rsid w:val="00E64BB4"/>
    <w:rsid w:val="00EA35A7"/>
    <w:rsid w:val="00EC4912"/>
    <w:rsid w:val="00EC6056"/>
    <w:rsid w:val="00ED4EBF"/>
    <w:rsid w:val="00EF7753"/>
    <w:rsid w:val="00F2426F"/>
    <w:rsid w:val="00F50B33"/>
    <w:rsid w:val="00F74C4E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4EC4-DB5A-41D5-BF50-F7C4C55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22</cp:revision>
  <cp:lastPrinted>2024-01-26T07:00:00Z</cp:lastPrinted>
  <dcterms:created xsi:type="dcterms:W3CDTF">2020-07-10T10:45:00Z</dcterms:created>
  <dcterms:modified xsi:type="dcterms:W3CDTF">2024-01-26T07:00:00Z</dcterms:modified>
</cp:coreProperties>
</file>