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579" w:rsidRDefault="00A25ED9" w:rsidP="00A25ED9">
      <w:pPr>
        <w:spacing w:line="276" w:lineRule="auto"/>
        <w:ind w:left="426"/>
        <w:jc w:val="center"/>
        <w:rPr>
          <w:rFonts w:cs="Times New Roman"/>
          <w:sz w:val="28"/>
          <w:szCs w:val="28"/>
        </w:rPr>
      </w:pPr>
      <w:r w:rsidRPr="00630579">
        <w:rPr>
          <w:rFonts w:cs="Times New Roman"/>
          <w:sz w:val="28"/>
          <w:szCs w:val="28"/>
        </w:rPr>
        <w:t>ТЕХНИЧЕСКОЕ ЗАДАНИЕ</w:t>
      </w:r>
    </w:p>
    <w:p w:rsidR="00630579" w:rsidRPr="00630579" w:rsidRDefault="00630579" w:rsidP="00630579">
      <w:pPr>
        <w:widowControl w:val="0"/>
        <w:tabs>
          <w:tab w:val="left" w:pos="706"/>
        </w:tabs>
        <w:jc w:val="center"/>
        <w:rPr>
          <w:rFonts w:cs="Times New Roman"/>
          <w:sz w:val="28"/>
          <w:szCs w:val="28"/>
        </w:rPr>
      </w:pPr>
      <w:proofErr w:type="gramStart"/>
      <w:r w:rsidRPr="00630579">
        <w:rPr>
          <w:rFonts w:cs="Times New Roman"/>
          <w:sz w:val="28"/>
          <w:szCs w:val="28"/>
        </w:rPr>
        <w:t>на  приобретение</w:t>
      </w:r>
      <w:proofErr w:type="gramEnd"/>
      <w:r w:rsidRPr="00630579">
        <w:rPr>
          <w:rFonts w:cs="Times New Roman"/>
          <w:sz w:val="28"/>
          <w:szCs w:val="28"/>
        </w:rPr>
        <w:t xml:space="preserve"> и поставку </w:t>
      </w:r>
      <w:r w:rsidR="001B2BCD" w:rsidRPr="001B2BCD">
        <w:rPr>
          <w:rStyle w:val="FontStyle13"/>
          <w:sz w:val="28"/>
          <w:szCs w:val="28"/>
        </w:rPr>
        <w:t>дополнительного регис</w:t>
      </w:r>
      <w:r w:rsidR="001B2BCD">
        <w:rPr>
          <w:rStyle w:val="FontStyle13"/>
          <w:sz w:val="28"/>
          <w:szCs w:val="28"/>
        </w:rPr>
        <w:t xml:space="preserve">тратора для комплекса суточного </w:t>
      </w:r>
      <w:proofErr w:type="spellStart"/>
      <w:r w:rsidR="001B2BCD" w:rsidRPr="001B2BCD">
        <w:rPr>
          <w:rStyle w:val="FontStyle13"/>
          <w:sz w:val="28"/>
          <w:szCs w:val="28"/>
        </w:rPr>
        <w:t>мониторирования</w:t>
      </w:r>
      <w:proofErr w:type="spellEnd"/>
      <w:r w:rsidR="001B2BCD" w:rsidRPr="001B2BCD">
        <w:rPr>
          <w:rStyle w:val="FontStyle13"/>
          <w:sz w:val="28"/>
          <w:szCs w:val="28"/>
        </w:rPr>
        <w:t xml:space="preserve"> ЭКГ и АД</w:t>
      </w:r>
      <w:r w:rsidR="001B2BCD">
        <w:rPr>
          <w:rStyle w:val="FontStyle13"/>
          <w:sz w:val="28"/>
          <w:szCs w:val="28"/>
        </w:rPr>
        <w:t xml:space="preserve"> «Медиком-</w:t>
      </w:r>
      <w:proofErr w:type="spellStart"/>
      <w:r w:rsidR="001B2BCD">
        <w:rPr>
          <w:rStyle w:val="FontStyle13"/>
          <w:sz w:val="28"/>
          <w:szCs w:val="28"/>
        </w:rPr>
        <w:t>комби</w:t>
      </w:r>
      <w:proofErr w:type="spellEnd"/>
      <w:r w:rsidR="001B2BCD">
        <w:rPr>
          <w:rStyle w:val="FontStyle13"/>
          <w:sz w:val="28"/>
          <w:szCs w:val="28"/>
        </w:rPr>
        <w:t>» - ИН-33М</w:t>
      </w:r>
    </w:p>
    <w:p w:rsidR="00630579" w:rsidRPr="00630579" w:rsidRDefault="00630579" w:rsidP="00630579">
      <w:pPr>
        <w:widowControl w:val="0"/>
        <w:tabs>
          <w:tab w:val="left" w:pos="706"/>
        </w:tabs>
        <w:jc w:val="center"/>
        <w:rPr>
          <w:rFonts w:cs="Times New Roman"/>
          <w:sz w:val="28"/>
          <w:szCs w:val="28"/>
        </w:rPr>
      </w:pPr>
      <w:r w:rsidRPr="00630579">
        <w:rPr>
          <w:rFonts w:cs="Times New Roman"/>
          <w:sz w:val="28"/>
          <w:szCs w:val="28"/>
        </w:rPr>
        <w:t>для ЧУЗ «РЖД-Медицина» г. Орехово-Зуево»</w:t>
      </w:r>
    </w:p>
    <w:p w:rsidR="00630579" w:rsidRPr="00630579" w:rsidRDefault="00630579" w:rsidP="00C44B2B">
      <w:pPr>
        <w:suppressAutoHyphens w:val="0"/>
        <w:ind w:left="142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D305B9" w:rsidRDefault="00630579" w:rsidP="00C44B2B">
      <w:pPr>
        <w:suppressAutoHyphens w:val="0"/>
        <w:ind w:left="142"/>
        <w:jc w:val="both"/>
        <w:rPr>
          <w:rFonts w:eastAsia="Calibri" w:cs="Times New Roman"/>
          <w:lang w:eastAsia="en-US"/>
        </w:rPr>
      </w:pPr>
      <w:r w:rsidRPr="00C44B2B">
        <w:rPr>
          <w:rFonts w:eastAsia="Calibri" w:cs="Times New Roman"/>
          <w:b/>
          <w:bCs/>
          <w:lang w:eastAsia="en-US"/>
        </w:rPr>
        <w:t>Технические характеристики</w:t>
      </w:r>
      <w:r w:rsidRPr="00C44B2B">
        <w:rPr>
          <w:rFonts w:eastAsia="Calibri" w:cs="Times New Roman"/>
          <w:lang w:eastAsia="en-US"/>
        </w:rPr>
        <w:t>:</w:t>
      </w:r>
    </w:p>
    <w:p w:rsidR="001B2BCD" w:rsidRDefault="001B2BCD" w:rsidP="00C44B2B">
      <w:pPr>
        <w:suppressAutoHyphens w:val="0"/>
        <w:ind w:left="142"/>
        <w:jc w:val="both"/>
        <w:rPr>
          <w:rFonts w:eastAsia="Calibri" w:cs="Times New Roman"/>
          <w:lang w:eastAsia="en-US"/>
        </w:rPr>
      </w:pPr>
      <w:r>
        <w:rPr>
          <w:rFonts w:ascii="Proba Pro" w:hAnsi="Proba Pro"/>
          <w:color w:val="333333"/>
          <w:sz w:val="27"/>
          <w:szCs w:val="27"/>
        </w:rPr>
        <w:t>Комплекс Медиком-</w:t>
      </w:r>
      <w:proofErr w:type="spellStart"/>
      <w:r>
        <w:rPr>
          <w:rFonts w:ascii="Proba Pro" w:hAnsi="Proba Pro"/>
          <w:color w:val="333333"/>
          <w:sz w:val="27"/>
          <w:szCs w:val="27"/>
        </w:rPr>
        <w:t>комби</w:t>
      </w:r>
      <w:proofErr w:type="spellEnd"/>
      <w:r>
        <w:rPr>
          <w:rFonts w:ascii="Proba Pro" w:hAnsi="Proba Pro"/>
          <w:color w:val="333333"/>
          <w:sz w:val="27"/>
          <w:szCs w:val="27"/>
        </w:rPr>
        <w:t xml:space="preserve"> с регистратором ИН-33М для 1 пациента предназначен для автоматического суточного </w:t>
      </w:r>
      <w:proofErr w:type="spellStart"/>
      <w:r>
        <w:rPr>
          <w:rFonts w:ascii="Proba Pro" w:hAnsi="Proba Pro"/>
          <w:color w:val="333333"/>
          <w:sz w:val="27"/>
          <w:szCs w:val="27"/>
        </w:rPr>
        <w:t>мониторирования</w:t>
      </w:r>
      <w:proofErr w:type="spellEnd"/>
      <w:r>
        <w:rPr>
          <w:rFonts w:ascii="Proba Pro" w:hAnsi="Proba Pro"/>
          <w:color w:val="333333"/>
          <w:sz w:val="27"/>
          <w:szCs w:val="27"/>
        </w:rPr>
        <w:t xml:space="preserve"> ЭКГ по 3-м отведениям в условиях повседневной жизнедеятельности пациента.</w:t>
      </w:r>
    </w:p>
    <w:p w:rsidR="00C44B2B" w:rsidRPr="00C44B2B" w:rsidRDefault="00C44B2B" w:rsidP="00C44B2B">
      <w:pPr>
        <w:suppressAutoHyphens w:val="0"/>
        <w:ind w:left="142"/>
        <w:jc w:val="both"/>
        <w:rPr>
          <w:rFonts w:eastAsia="Calibri" w:cs="Times New Roman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245"/>
        <w:gridCol w:w="2410"/>
        <w:gridCol w:w="992"/>
      </w:tblGrid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002C65" w:rsidRPr="001B2BCD" w:rsidRDefault="001B2BCD" w:rsidP="001B2BCD">
            <w:pPr>
              <w:ind w:left="142"/>
              <w:rPr>
                <w:rFonts w:cs="Times New Roman"/>
                <w:b/>
                <w:bCs/>
                <w:color w:val="000000"/>
              </w:rPr>
            </w:pPr>
            <w:r w:rsidRPr="001B2BCD">
              <w:rPr>
                <w:rFonts w:cs="Times New Roman"/>
                <w:b/>
                <w:bCs/>
                <w:color w:val="000000"/>
              </w:rPr>
              <w:t xml:space="preserve">Комплекс суточного </w:t>
            </w:r>
            <w:proofErr w:type="spellStart"/>
            <w:r w:rsidRPr="001B2BCD">
              <w:rPr>
                <w:rFonts w:cs="Times New Roman"/>
                <w:b/>
                <w:bCs/>
                <w:color w:val="000000"/>
              </w:rPr>
              <w:t>мониторирования</w:t>
            </w:r>
            <w:proofErr w:type="spellEnd"/>
            <w:r w:rsidRPr="001B2BCD">
              <w:rPr>
                <w:rFonts w:cs="Times New Roman"/>
                <w:b/>
                <w:bCs/>
                <w:color w:val="000000"/>
              </w:rPr>
              <w:t xml:space="preserve"> ЭКГ Медиком-</w:t>
            </w:r>
            <w:proofErr w:type="spellStart"/>
            <w:r w:rsidRPr="001B2BCD">
              <w:rPr>
                <w:rFonts w:cs="Times New Roman"/>
                <w:b/>
                <w:bCs/>
                <w:color w:val="000000"/>
              </w:rPr>
              <w:t>комби</w:t>
            </w:r>
            <w:proofErr w:type="spellEnd"/>
            <w:r w:rsidRPr="001B2BCD">
              <w:rPr>
                <w:rFonts w:cs="Times New Roman"/>
                <w:b/>
                <w:bCs/>
                <w:color w:val="000000"/>
              </w:rPr>
              <w:t xml:space="preserve"> с регистратором ИН-33М</w:t>
            </w:r>
          </w:p>
        </w:tc>
        <w:tc>
          <w:tcPr>
            <w:tcW w:w="2410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002C65" w:rsidRPr="00C44B2B" w:rsidRDefault="001B2BCD" w:rsidP="00C44B2B">
            <w:pPr>
              <w:ind w:left="142"/>
              <w:rPr>
                <w:rFonts w:cs="Times New Roman"/>
                <w:color w:val="000000"/>
              </w:rPr>
            </w:pPr>
            <w:r>
              <w:rPr>
                <w:rStyle w:val="af2"/>
                <w:rFonts w:cs="Times New Roman"/>
                <w:color w:val="000000"/>
              </w:rPr>
              <w:t>2</w:t>
            </w:r>
            <w:r w:rsidR="00A07191">
              <w:rPr>
                <w:rStyle w:val="af2"/>
                <w:rFonts w:cs="Times New Roman"/>
                <w:color w:val="000000"/>
              </w:rPr>
              <w:t xml:space="preserve"> </w:t>
            </w:r>
            <w:r w:rsidR="00FE53A8" w:rsidRPr="00C44B2B">
              <w:rPr>
                <w:rStyle w:val="af2"/>
                <w:rFonts w:cs="Times New Roman"/>
                <w:color w:val="000000"/>
              </w:rPr>
              <w:t>шт.</w:t>
            </w:r>
          </w:p>
        </w:tc>
      </w:tr>
      <w:tr w:rsidR="001B2BCD" w:rsidRPr="00C44B2B" w:rsidTr="009E1419">
        <w:trPr>
          <w:trHeight w:val="309"/>
        </w:trPr>
        <w:tc>
          <w:tcPr>
            <w:tcW w:w="454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</w:tcPr>
          <w:p w:rsidR="001B2BCD" w:rsidRPr="00C44874" w:rsidRDefault="001B2BCD" w:rsidP="001B2BCD">
            <w:r w:rsidRPr="00C44874">
              <w:t>Количество носимых регистраторов, шт.</w:t>
            </w:r>
          </w:p>
        </w:tc>
        <w:tc>
          <w:tcPr>
            <w:tcW w:w="2410" w:type="dxa"/>
          </w:tcPr>
          <w:p w:rsidR="001B2BCD" w:rsidRPr="00C44874" w:rsidRDefault="001B2BCD" w:rsidP="001B2BCD">
            <w:r w:rsidRPr="00C44874">
              <w:t>1</w:t>
            </w:r>
          </w:p>
        </w:tc>
        <w:tc>
          <w:tcPr>
            <w:tcW w:w="992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1B2BCD" w:rsidRPr="00C44B2B" w:rsidTr="009E1419">
        <w:trPr>
          <w:trHeight w:val="294"/>
        </w:trPr>
        <w:tc>
          <w:tcPr>
            <w:tcW w:w="454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</w:tcPr>
          <w:p w:rsidR="001B2BCD" w:rsidRPr="00C44874" w:rsidRDefault="001B2BCD" w:rsidP="001B2BCD">
            <w:r w:rsidRPr="00C44874">
              <w:t>Количество отведений</w:t>
            </w:r>
          </w:p>
        </w:tc>
        <w:tc>
          <w:tcPr>
            <w:tcW w:w="2410" w:type="dxa"/>
          </w:tcPr>
          <w:p w:rsidR="001B2BCD" w:rsidRPr="00C44874" w:rsidRDefault="001B2BCD" w:rsidP="001B2BCD">
            <w:r w:rsidRPr="00C44874">
              <w:t>3/12</w:t>
            </w:r>
          </w:p>
        </w:tc>
        <w:tc>
          <w:tcPr>
            <w:tcW w:w="992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1B2BCD" w:rsidRPr="00C44B2B" w:rsidTr="009E1419">
        <w:trPr>
          <w:trHeight w:val="309"/>
        </w:trPr>
        <w:tc>
          <w:tcPr>
            <w:tcW w:w="454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</w:tcPr>
          <w:p w:rsidR="001B2BCD" w:rsidRPr="00C44874" w:rsidRDefault="001B2BCD" w:rsidP="001B2BCD">
            <w:r w:rsidRPr="00C44874">
              <w:t xml:space="preserve">Диапазон измерения ЧСС, </w:t>
            </w:r>
            <w:proofErr w:type="gramStart"/>
            <w:r w:rsidRPr="00C44874">
              <w:t>уд./</w:t>
            </w:r>
            <w:proofErr w:type="gramEnd"/>
            <w:r w:rsidRPr="00C44874">
              <w:t>мин.</w:t>
            </w:r>
          </w:p>
        </w:tc>
        <w:tc>
          <w:tcPr>
            <w:tcW w:w="2410" w:type="dxa"/>
          </w:tcPr>
          <w:p w:rsidR="001B2BCD" w:rsidRPr="00C44874" w:rsidRDefault="001B2BCD" w:rsidP="001B2BCD">
            <w:r w:rsidRPr="00C44874">
              <w:t>30-200</w:t>
            </w:r>
          </w:p>
        </w:tc>
        <w:tc>
          <w:tcPr>
            <w:tcW w:w="992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1B2BCD" w:rsidRPr="00C44B2B" w:rsidTr="009E1419">
        <w:trPr>
          <w:trHeight w:val="309"/>
        </w:trPr>
        <w:tc>
          <w:tcPr>
            <w:tcW w:w="454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</w:tcPr>
          <w:p w:rsidR="001B2BCD" w:rsidRPr="00C44874" w:rsidRDefault="001B2BCD" w:rsidP="001B2BCD">
            <w:r w:rsidRPr="00C44874">
              <w:t>Частотный диапазон, Гц</w:t>
            </w:r>
          </w:p>
        </w:tc>
        <w:tc>
          <w:tcPr>
            <w:tcW w:w="2410" w:type="dxa"/>
          </w:tcPr>
          <w:p w:rsidR="001B2BCD" w:rsidRPr="00C44874" w:rsidRDefault="001B2BCD" w:rsidP="001B2BCD">
            <w:r w:rsidRPr="00C44874">
              <w:t>0,05-100</w:t>
            </w:r>
          </w:p>
        </w:tc>
        <w:tc>
          <w:tcPr>
            <w:tcW w:w="992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1B2BCD" w:rsidRPr="00C44B2B" w:rsidTr="009E1419">
        <w:trPr>
          <w:trHeight w:val="309"/>
        </w:trPr>
        <w:tc>
          <w:tcPr>
            <w:tcW w:w="454" w:type="dxa"/>
            <w:vAlign w:val="center"/>
          </w:tcPr>
          <w:p w:rsidR="001B2BCD" w:rsidRPr="00C44B2B" w:rsidRDefault="001B2BCD" w:rsidP="001B2BCD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</w:tcPr>
          <w:p w:rsidR="001B2BCD" w:rsidRPr="00C44874" w:rsidRDefault="001B2BCD" w:rsidP="001B2BCD">
            <w:r w:rsidRPr="00C44874">
              <w:t xml:space="preserve">Длительность </w:t>
            </w:r>
            <w:proofErr w:type="spellStart"/>
            <w:proofErr w:type="gramStart"/>
            <w:r w:rsidRPr="00C44874">
              <w:t>мониторирования</w:t>
            </w:r>
            <w:proofErr w:type="spellEnd"/>
            <w:r w:rsidRPr="00C44874">
              <w:t xml:space="preserve">  без</w:t>
            </w:r>
            <w:proofErr w:type="gramEnd"/>
            <w:r w:rsidRPr="00C44874">
              <w:t xml:space="preserve"> замены источника питания, час</w:t>
            </w:r>
          </w:p>
        </w:tc>
        <w:tc>
          <w:tcPr>
            <w:tcW w:w="2410" w:type="dxa"/>
          </w:tcPr>
          <w:p w:rsidR="001B2BCD" w:rsidRPr="00C44874" w:rsidRDefault="001B2BCD" w:rsidP="001B2BCD">
            <w:r w:rsidRPr="00C44874">
              <w:t>24</w:t>
            </w:r>
          </w:p>
        </w:tc>
        <w:tc>
          <w:tcPr>
            <w:tcW w:w="992" w:type="dxa"/>
            <w:vAlign w:val="center"/>
          </w:tcPr>
          <w:p w:rsidR="001B2BCD" w:rsidRPr="00C44B2B" w:rsidRDefault="001B2BCD" w:rsidP="001B2BCD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1B2BCD" w:rsidRPr="00C44B2B" w:rsidTr="009E1419">
        <w:trPr>
          <w:trHeight w:val="309"/>
        </w:trPr>
        <w:tc>
          <w:tcPr>
            <w:tcW w:w="454" w:type="dxa"/>
            <w:vAlign w:val="center"/>
          </w:tcPr>
          <w:p w:rsidR="001B2BCD" w:rsidRPr="00C44B2B" w:rsidRDefault="001B2BCD" w:rsidP="001B2BCD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</w:tcPr>
          <w:p w:rsidR="001B2BCD" w:rsidRPr="00C44874" w:rsidRDefault="001B2BCD" w:rsidP="001B2BCD">
            <w:r w:rsidRPr="00C44874">
              <w:t>Источник питания</w:t>
            </w:r>
          </w:p>
        </w:tc>
        <w:tc>
          <w:tcPr>
            <w:tcW w:w="2410" w:type="dxa"/>
          </w:tcPr>
          <w:p w:rsidR="001B2BCD" w:rsidRPr="00C44874" w:rsidRDefault="001B2BCD" w:rsidP="001B2BCD">
            <w:r w:rsidRPr="00C44874">
              <w:t>1 аккумулятор типа АА</w:t>
            </w:r>
          </w:p>
        </w:tc>
        <w:tc>
          <w:tcPr>
            <w:tcW w:w="992" w:type="dxa"/>
            <w:vAlign w:val="center"/>
          </w:tcPr>
          <w:p w:rsidR="001B2BCD" w:rsidRPr="00C44B2B" w:rsidRDefault="001B2BCD" w:rsidP="001B2BCD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1B2BCD" w:rsidRPr="00C44B2B" w:rsidTr="009E1419">
        <w:trPr>
          <w:trHeight w:val="309"/>
        </w:trPr>
        <w:tc>
          <w:tcPr>
            <w:tcW w:w="454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</w:tcPr>
          <w:p w:rsidR="001B2BCD" w:rsidRPr="00C44874" w:rsidRDefault="001B2BCD" w:rsidP="001B2BCD">
            <w:r w:rsidRPr="00C44874">
              <w:t>Длина, мм</w:t>
            </w:r>
          </w:p>
        </w:tc>
        <w:tc>
          <w:tcPr>
            <w:tcW w:w="2410" w:type="dxa"/>
          </w:tcPr>
          <w:p w:rsidR="001B2BCD" w:rsidRPr="00C44874" w:rsidRDefault="001B2BCD" w:rsidP="001B2BCD">
            <w:r w:rsidRPr="00C44874">
              <w:t>71</w:t>
            </w:r>
          </w:p>
        </w:tc>
        <w:tc>
          <w:tcPr>
            <w:tcW w:w="992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1B2BCD" w:rsidRPr="00C44B2B" w:rsidTr="009E1419">
        <w:trPr>
          <w:trHeight w:val="309"/>
        </w:trPr>
        <w:tc>
          <w:tcPr>
            <w:tcW w:w="454" w:type="dxa"/>
            <w:vAlign w:val="center"/>
          </w:tcPr>
          <w:p w:rsidR="001B2BCD" w:rsidRPr="00C44B2B" w:rsidRDefault="001B2BCD" w:rsidP="001B2BCD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</w:tcPr>
          <w:p w:rsidR="001B2BCD" w:rsidRPr="00C44874" w:rsidRDefault="001B2BCD" w:rsidP="001B2BCD">
            <w:r w:rsidRPr="00C44874">
              <w:t>Ширина, мм</w:t>
            </w:r>
          </w:p>
        </w:tc>
        <w:tc>
          <w:tcPr>
            <w:tcW w:w="2410" w:type="dxa"/>
          </w:tcPr>
          <w:p w:rsidR="001B2BCD" w:rsidRPr="00C44874" w:rsidRDefault="001B2BCD" w:rsidP="001B2BCD">
            <w:r w:rsidRPr="00C44874">
              <w:t>56</w:t>
            </w:r>
          </w:p>
        </w:tc>
        <w:tc>
          <w:tcPr>
            <w:tcW w:w="992" w:type="dxa"/>
            <w:vAlign w:val="center"/>
          </w:tcPr>
          <w:p w:rsidR="001B2BCD" w:rsidRPr="00C44B2B" w:rsidRDefault="001B2BCD" w:rsidP="001B2BCD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1B2BCD" w:rsidRPr="00C44B2B" w:rsidTr="009E1419">
        <w:trPr>
          <w:trHeight w:val="309"/>
        </w:trPr>
        <w:tc>
          <w:tcPr>
            <w:tcW w:w="454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</w:tcPr>
          <w:p w:rsidR="001B2BCD" w:rsidRPr="00C44874" w:rsidRDefault="001B2BCD" w:rsidP="001B2BCD">
            <w:r w:rsidRPr="00C44874">
              <w:t>Высота, мм</w:t>
            </w:r>
          </w:p>
        </w:tc>
        <w:tc>
          <w:tcPr>
            <w:tcW w:w="2410" w:type="dxa"/>
          </w:tcPr>
          <w:p w:rsidR="001B2BCD" w:rsidRPr="00C44874" w:rsidRDefault="001B2BCD" w:rsidP="001B2BCD">
            <w:r w:rsidRPr="00C44874">
              <w:t>18</w:t>
            </w:r>
          </w:p>
        </w:tc>
        <w:tc>
          <w:tcPr>
            <w:tcW w:w="992" w:type="dxa"/>
            <w:vAlign w:val="center"/>
          </w:tcPr>
          <w:p w:rsidR="001B2BCD" w:rsidRPr="00C44B2B" w:rsidRDefault="001B2BCD" w:rsidP="001B2BCD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1B2BCD" w:rsidRPr="00C44B2B" w:rsidTr="009E1419">
        <w:trPr>
          <w:trHeight w:val="309"/>
        </w:trPr>
        <w:tc>
          <w:tcPr>
            <w:tcW w:w="454" w:type="dxa"/>
            <w:vAlign w:val="center"/>
          </w:tcPr>
          <w:p w:rsidR="001B2BCD" w:rsidRPr="00C44B2B" w:rsidRDefault="001B2BCD" w:rsidP="001B2BCD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</w:tcPr>
          <w:p w:rsidR="001B2BCD" w:rsidRPr="00C44874" w:rsidRDefault="001B2BCD" w:rsidP="001B2BCD">
            <w:r w:rsidRPr="00C44874">
              <w:t>Вес, кг</w:t>
            </w:r>
          </w:p>
        </w:tc>
        <w:tc>
          <w:tcPr>
            <w:tcW w:w="2410" w:type="dxa"/>
          </w:tcPr>
          <w:p w:rsidR="001B2BCD" w:rsidRDefault="001B2BCD" w:rsidP="001B2BCD">
            <w:r w:rsidRPr="00C44874">
              <w:t>0.49</w:t>
            </w:r>
          </w:p>
        </w:tc>
        <w:tc>
          <w:tcPr>
            <w:tcW w:w="992" w:type="dxa"/>
            <w:vAlign w:val="center"/>
          </w:tcPr>
          <w:p w:rsidR="001B2BCD" w:rsidRPr="00C44B2B" w:rsidRDefault="001B2BCD" w:rsidP="001B2BCD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</w:tbl>
    <w:p w:rsidR="008B157A" w:rsidRDefault="008B157A" w:rsidP="00C44B2B">
      <w:pPr>
        <w:spacing w:line="276" w:lineRule="auto"/>
        <w:ind w:left="142" w:right="283"/>
        <w:jc w:val="both"/>
        <w:rPr>
          <w:rFonts w:cs="Times New Roman"/>
        </w:rPr>
      </w:pPr>
    </w:p>
    <w:p w:rsidR="001B2BCD" w:rsidRPr="001B2BCD" w:rsidRDefault="001B2BCD" w:rsidP="001B2BCD">
      <w:pPr>
        <w:spacing w:line="276" w:lineRule="auto"/>
        <w:ind w:left="142" w:right="283"/>
        <w:jc w:val="both"/>
        <w:rPr>
          <w:rFonts w:cs="Times New Roman"/>
        </w:rPr>
      </w:pPr>
      <w:r w:rsidRPr="001B2BCD">
        <w:rPr>
          <w:rFonts w:cs="Times New Roman"/>
          <w:b/>
          <w:bCs/>
        </w:rPr>
        <w:t>Комплект поставки:</w:t>
      </w:r>
    </w:p>
    <w:p w:rsidR="001B2BCD" w:rsidRPr="001B2BCD" w:rsidRDefault="001B2BCD" w:rsidP="001B2BCD">
      <w:pPr>
        <w:spacing w:line="276" w:lineRule="auto"/>
        <w:ind w:left="142" w:right="283"/>
        <w:jc w:val="both"/>
        <w:rPr>
          <w:rFonts w:cs="Times New Roman"/>
        </w:rPr>
      </w:pPr>
      <w:r w:rsidRPr="001B2BCD">
        <w:rPr>
          <w:rFonts w:cs="Times New Roman"/>
        </w:rPr>
        <w:t xml:space="preserve">1.Регистратор с </w:t>
      </w:r>
      <w:proofErr w:type="spellStart"/>
      <w:r w:rsidRPr="001B2BCD">
        <w:rPr>
          <w:rFonts w:cs="Times New Roman"/>
        </w:rPr>
        <w:t>флешкартой</w:t>
      </w:r>
      <w:proofErr w:type="spellEnd"/>
      <w:r w:rsidRPr="001B2BCD">
        <w:rPr>
          <w:rFonts w:cs="Times New Roman"/>
        </w:rPr>
        <w:t xml:space="preserve"> и чехлом </w:t>
      </w:r>
    </w:p>
    <w:p w:rsidR="001B2BCD" w:rsidRPr="001B2BCD" w:rsidRDefault="001B2BCD" w:rsidP="001B2BCD">
      <w:pPr>
        <w:spacing w:line="276" w:lineRule="auto"/>
        <w:ind w:left="142" w:right="283"/>
        <w:jc w:val="both"/>
        <w:rPr>
          <w:rFonts w:cs="Times New Roman"/>
        </w:rPr>
      </w:pPr>
      <w:r w:rsidRPr="001B2BCD">
        <w:rPr>
          <w:rFonts w:cs="Times New Roman"/>
        </w:rPr>
        <w:t>2.Кабель на 3 отведения ИН-33-3</w:t>
      </w:r>
    </w:p>
    <w:p w:rsidR="001B2BCD" w:rsidRPr="001B2BCD" w:rsidRDefault="001B2BCD" w:rsidP="001B2BCD">
      <w:pPr>
        <w:spacing w:line="276" w:lineRule="auto"/>
        <w:ind w:left="142" w:right="283"/>
        <w:jc w:val="both"/>
        <w:rPr>
          <w:rFonts w:cs="Times New Roman"/>
        </w:rPr>
      </w:pPr>
      <w:r w:rsidRPr="001B2BCD">
        <w:rPr>
          <w:rFonts w:cs="Times New Roman"/>
        </w:rPr>
        <w:t>3.Кабель интерфейсный к ПК</w:t>
      </w:r>
    </w:p>
    <w:p w:rsidR="001B2BCD" w:rsidRPr="001B2BCD" w:rsidRDefault="001B2BCD" w:rsidP="001B2BCD">
      <w:pPr>
        <w:spacing w:line="276" w:lineRule="auto"/>
        <w:ind w:left="142" w:right="283"/>
        <w:jc w:val="both"/>
        <w:rPr>
          <w:rFonts w:cs="Times New Roman"/>
        </w:rPr>
      </w:pPr>
      <w:r w:rsidRPr="001B2BCD">
        <w:rPr>
          <w:rFonts w:cs="Times New Roman"/>
        </w:rPr>
        <w:t>4.Адатер В/Т</w:t>
      </w:r>
    </w:p>
    <w:p w:rsidR="001B2BCD" w:rsidRPr="001B2BCD" w:rsidRDefault="001B2BCD" w:rsidP="001B2BCD">
      <w:pPr>
        <w:spacing w:line="276" w:lineRule="auto"/>
        <w:ind w:left="142" w:right="283"/>
        <w:jc w:val="both"/>
        <w:rPr>
          <w:rFonts w:cs="Times New Roman"/>
        </w:rPr>
      </w:pPr>
      <w:r w:rsidRPr="001B2BCD">
        <w:rPr>
          <w:rFonts w:cs="Times New Roman"/>
        </w:rPr>
        <w:t>5.Картридер</w:t>
      </w:r>
    </w:p>
    <w:p w:rsidR="001B2BCD" w:rsidRPr="001B2BCD" w:rsidRDefault="00EA1CE6" w:rsidP="001B2BCD">
      <w:pPr>
        <w:spacing w:line="276" w:lineRule="auto"/>
        <w:ind w:left="142" w:right="283"/>
        <w:jc w:val="both"/>
        <w:rPr>
          <w:rFonts w:cs="Times New Roman"/>
        </w:rPr>
      </w:pPr>
      <w:r>
        <w:rPr>
          <w:rFonts w:cs="Times New Roman"/>
        </w:rPr>
        <w:t>6</w:t>
      </w:r>
      <w:r w:rsidR="001B2BCD" w:rsidRPr="001B2BCD">
        <w:rPr>
          <w:rFonts w:cs="Times New Roman"/>
        </w:rPr>
        <w:t>.Аккумулятор 2шт и зарядное устройство</w:t>
      </w:r>
    </w:p>
    <w:p w:rsidR="001B2BCD" w:rsidRPr="001B2BCD" w:rsidRDefault="00EA1CE6" w:rsidP="001B2BCD">
      <w:pPr>
        <w:spacing w:line="276" w:lineRule="auto"/>
        <w:ind w:left="142" w:right="283"/>
        <w:jc w:val="both"/>
        <w:rPr>
          <w:rFonts w:cs="Times New Roman"/>
        </w:rPr>
      </w:pPr>
      <w:r>
        <w:rPr>
          <w:rFonts w:cs="Times New Roman"/>
        </w:rPr>
        <w:t>7</w:t>
      </w:r>
      <w:r w:rsidR="001B2BCD" w:rsidRPr="001B2BCD">
        <w:rPr>
          <w:rFonts w:cs="Times New Roman"/>
        </w:rPr>
        <w:t>.Паспорт</w:t>
      </w:r>
      <w:bookmarkStart w:id="0" w:name="_GoBack"/>
      <w:bookmarkEnd w:id="0"/>
    </w:p>
    <w:p w:rsidR="001B2BCD" w:rsidRPr="001B2BCD" w:rsidRDefault="00EA1CE6" w:rsidP="001B2BCD">
      <w:pPr>
        <w:spacing w:line="276" w:lineRule="auto"/>
        <w:ind w:left="142" w:right="283"/>
        <w:jc w:val="both"/>
        <w:rPr>
          <w:rFonts w:cs="Times New Roman"/>
        </w:rPr>
      </w:pPr>
      <w:r>
        <w:rPr>
          <w:rFonts w:cs="Times New Roman"/>
        </w:rPr>
        <w:t>8</w:t>
      </w:r>
      <w:r w:rsidR="001B2BCD" w:rsidRPr="001B2BCD">
        <w:rPr>
          <w:rFonts w:cs="Times New Roman"/>
        </w:rPr>
        <w:t>.Инструкции на диске</w:t>
      </w:r>
    </w:p>
    <w:p w:rsidR="001B2BCD" w:rsidRPr="001B2BCD" w:rsidRDefault="00EA1CE6" w:rsidP="001B2BCD">
      <w:pPr>
        <w:spacing w:line="276" w:lineRule="auto"/>
        <w:ind w:left="142" w:right="283"/>
        <w:jc w:val="both"/>
        <w:rPr>
          <w:rFonts w:cs="Times New Roman"/>
        </w:rPr>
      </w:pPr>
      <w:r>
        <w:rPr>
          <w:rFonts w:cs="Times New Roman"/>
        </w:rPr>
        <w:t>9</w:t>
      </w:r>
      <w:r w:rsidR="001B2BCD" w:rsidRPr="001B2BCD">
        <w:rPr>
          <w:rFonts w:cs="Times New Roman"/>
        </w:rPr>
        <w:t>.Диск с ПО (Профессиональное программное обеспечение)</w:t>
      </w:r>
    </w:p>
    <w:p w:rsidR="001B2BCD" w:rsidRPr="00C44B2B" w:rsidRDefault="001B2BCD" w:rsidP="00C44B2B">
      <w:pPr>
        <w:spacing w:line="276" w:lineRule="auto"/>
        <w:ind w:left="142" w:right="283"/>
        <w:jc w:val="both"/>
        <w:rPr>
          <w:rFonts w:cs="Times New Roman"/>
        </w:rPr>
      </w:pPr>
    </w:p>
    <w:p w:rsidR="00C44B2B" w:rsidRPr="00C44B2B" w:rsidRDefault="00C44B2B" w:rsidP="00C44B2B">
      <w:pPr>
        <w:spacing w:line="276" w:lineRule="auto"/>
        <w:ind w:left="142"/>
        <w:jc w:val="both"/>
        <w:rPr>
          <w:rFonts w:cs="Times New Roman"/>
          <w:b/>
        </w:rPr>
      </w:pPr>
      <w:r w:rsidRPr="00C44B2B">
        <w:rPr>
          <w:rFonts w:cs="Times New Roman"/>
          <w:b/>
        </w:rPr>
        <w:t xml:space="preserve">      </w:t>
      </w:r>
      <w:r w:rsidR="00630579" w:rsidRPr="00C44B2B">
        <w:rPr>
          <w:rFonts w:cs="Times New Roman"/>
          <w:b/>
        </w:rPr>
        <w:t>1.Требования к качеству и безопасности товаров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 xml:space="preserve">Требования к качеству: </w:t>
      </w:r>
    </w:p>
    <w:p w:rsidR="00C44B2B" w:rsidRPr="00C44B2B" w:rsidRDefault="00C44B2B" w:rsidP="00C44B2B">
      <w:pPr>
        <w:ind w:left="142"/>
        <w:jc w:val="both"/>
      </w:pPr>
      <w:r w:rsidRPr="00C44B2B">
        <w:t xml:space="preserve">- 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proofErr w:type="gramStart"/>
      <w:r w:rsidRPr="00C44B2B">
        <w:t>копиями сертификата</w:t>
      </w:r>
      <w:proofErr w:type="gramEnd"/>
      <w:r w:rsidRPr="00C44B2B"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 xml:space="preserve">Требования к безопасности: </w:t>
      </w:r>
    </w:p>
    <w:p w:rsidR="00C44B2B" w:rsidRPr="00C44B2B" w:rsidRDefault="00C44B2B" w:rsidP="00C44B2B">
      <w:pPr>
        <w:ind w:left="142"/>
        <w:jc w:val="both"/>
      </w:pPr>
      <w:r w:rsidRPr="00C44B2B">
        <w:t>- 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>Требования к упаковке товара:</w:t>
      </w:r>
    </w:p>
    <w:p w:rsidR="00C44B2B" w:rsidRPr="00C44B2B" w:rsidRDefault="00C44B2B" w:rsidP="00C44B2B">
      <w:pPr>
        <w:ind w:left="142"/>
        <w:jc w:val="both"/>
      </w:pPr>
      <w:r w:rsidRPr="00C44B2B"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C44B2B" w:rsidRDefault="00C44B2B" w:rsidP="00C44B2B">
      <w:pPr>
        <w:ind w:left="142"/>
        <w:jc w:val="both"/>
      </w:pPr>
      <w:r w:rsidRPr="00C44B2B">
        <w:lastRenderedPageBreak/>
        <w:t>- маркировка и оформление товаров должны соответствовать требованиям действующего законодательства РФ.</w:t>
      </w:r>
    </w:p>
    <w:p w:rsidR="00C44B2B" w:rsidRPr="00C44B2B" w:rsidRDefault="00C44B2B" w:rsidP="00C44B2B">
      <w:pPr>
        <w:ind w:left="142"/>
        <w:jc w:val="both"/>
      </w:pPr>
      <w:r w:rsidRPr="00C44B2B">
        <w:t>- Наличие регистрационного удостоверения, иного документа.</w:t>
      </w:r>
    </w:p>
    <w:p w:rsidR="008B157A" w:rsidRPr="00C44B2B" w:rsidRDefault="008B157A" w:rsidP="00C44B2B">
      <w:pPr>
        <w:spacing w:line="276" w:lineRule="auto"/>
        <w:ind w:left="142"/>
        <w:jc w:val="both"/>
        <w:rPr>
          <w:rFonts w:cs="Times New Roman"/>
        </w:rPr>
      </w:pPr>
    </w:p>
    <w:p w:rsidR="00630579" w:rsidRPr="00C44B2B" w:rsidRDefault="00C44B2B" w:rsidP="00C44B2B">
      <w:pPr>
        <w:pStyle w:val="Style4"/>
        <w:widowControl/>
        <w:spacing w:line="240" w:lineRule="auto"/>
        <w:ind w:left="142"/>
        <w:jc w:val="left"/>
        <w:rPr>
          <w:rStyle w:val="FontStyle12"/>
          <w:sz w:val="24"/>
          <w:szCs w:val="24"/>
        </w:rPr>
      </w:pPr>
      <w:r w:rsidRPr="00C44B2B">
        <w:rPr>
          <w:rStyle w:val="FontStyle12"/>
          <w:sz w:val="24"/>
          <w:szCs w:val="24"/>
        </w:rPr>
        <w:t xml:space="preserve">     </w:t>
      </w:r>
      <w:r w:rsidR="00630579" w:rsidRPr="00C44B2B">
        <w:rPr>
          <w:rStyle w:val="FontStyle12"/>
          <w:sz w:val="24"/>
          <w:szCs w:val="24"/>
        </w:rPr>
        <w:t>2. Место и сроки поставки товара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Место поставки:  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- 142600, Московская область, </w:t>
      </w:r>
      <w:proofErr w:type="spellStart"/>
      <w:r w:rsidRPr="00C44B2B">
        <w:rPr>
          <w:rStyle w:val="FontStyle13"/>
          <w:sz w:val="24"/>
          <w:szCs w:val="24"/>
        </w:rPr>
        <w:t>г.Орехово-Зуево</w:t>
      </w:r>
      <w:proofErr w:type="spellEnd"/>
      <w:r w:rsidRPr="00C44B2B">
        <w:rPr>
          <w:rStyle w:val="FontStyle13"/>
          <w:sz w:val="24"/>
          <w:szCs w:val="24"/>
        </w:rPr>
        <w:t>, ул. Ленина, дом 22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Сроки </w:t>
      </w:r>
      <w:proofErr w:type="gramStart"/>
      <w:r w:rsidRPr="00C44B2B">
        <w:rPr>
          <w:rStyle w:val="FontStyle13"/>
          <w:sz w:val="24"/>
          <w:szCs w:val="24"/>
        </w:rPr>
        <w:t xml:space="preserve">поставки: </w:t>
      </w:r>
      <w:r w:rsidRPr="00C44B2B">
        <w:rPr>
          <w:color w:val="000000"/>
        </w:rPr>
        <w:t xml:space="preserve">  </w:t>
      </w:r>
      <w:proofErr w:type="gramEnd"/>
      <w:r w:rsidRPr="00C44B2B">
        <w:rPr>
          <w:color w:val="000000"/>
        </w:rPr>
        <w:t>до 30.</w:t>
      </w:r>
      <w:r w:rsidR="00A07191">
        <w:rPr>
          <w:color w:val="000000"/>
        </w:rPr>
        <w:t>11</w:t>
      </w:r>
      <w:r w:rsidRPr="00C44B2B">
        <w:rPr>
          <w:color w:val="000000"/>
        </w:rPr>
        <w:t>.202</w:t>
      </w:r>
      <w:r w:rsidR="00A07191">
        <w:rPr>
          <w:color w:val="000000"/>
        </w:rPr>
        <w:t>1</w:t>
      </w:r>
      <w:r w:rsidRPr="00C44B2B">
        <w:rPr>
          <w:color w:val="000000"/>
        </w:rPr>
        <w:t xml:space="preserve"> г.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</w:p>
    <w:p w:rsidR="00630579" w:rsidRPr="00C44B2B" w:rsidRDefault="00C44B2B" w:rsidP="00C44B2B">
      <w:pPr>
        <w:pStyle w:val="Style6"/>
        <w:widowControl/>
        <w:tabs>
          <w:tab w:val="left" w:pos="346"/>
        </w:tabs>
        <w:ind w:left="142"/>
        <w:rPr>
          <w:rStyle w:val="FontStyle12"/>
          <w:sz w:val="24"/>
          <w:szCs w:val="24"/>
        </w:rPr>
      </w:pPr>
      <w:r w:rsidRPr="00C44B2B">
        <w:rPr>
          <w:rStyle w:val="FontStyle12"/>
          <w:sz w:val="24"/>
          <w:szCs w:val="24"/>
        </w:rPr>
        <w:tab/>
        <w:t xml:space="preserve">  </w:t>
      </w:r>
      <w:r w:rsidR="00630579" w:rsidRPr="00C44B2B">
        <w:rPr>
          <w:rStyle w:val="FontStyle12"/>
          <w:sz w:val="24"/>
          <w:szCs w:val="24"/>
        </w:rPr>
        <w:t>3. Объемы работ: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Приобретение </w:t>
      </w:r>
      <w:r w:rsidR="001B2BCD">
        <w:rPr>
          <w:rStyle w:val="FontStyle13"/>
          <w:sz w:val="24"/>
          <w:szCs w:val="24"/>
        </w:rPr>
        <w:t xml:space="preserve">дополнительного регистратора для комплекса суточного </w:t>
      </w:r>
      <w:proofErr w:type="spellStart"/>
      <w:r w:rsidR="001B2BCD">
        <w:rPr>
          <w:rStyle w:val="FontStyle13"/>
          <w:sz w:val="24"/>
          <w:szCs w:val="24"/>
        </w:rPr>
        <w:t>мониторирования</w:t>
      </w:r>
      <w:proofErr w:type="spellEnd"/>
      <w:r w:rsidR="001B2BCD">
        <w:rPr>
          <w:rStyle w:val="FontStyle13"/>
          <w:sz w:val="24"/>
          <w:szCs w:val="24"/>
        </w:rPr>
        <w:t xml:space="preserve"> ЭКГ и АД</w:t>
      </w:r>
      <w:r w:rsidRPr="00C44B2B">
        <w:rPr>
          <w:rStyle w:val="FontStyle13"/>
          <w:sz w:val="24"/>
          <w:szCs w:val="24"/>
        </w:rPr>
        <w:t xml:space="preserve"> в количестве </w:t>
      </w:r>
      <w:r w:rsidR="001B2BCD">
        <w:rPr>
          <w:rStyle w:val="FontStyle13"/>
          <w:sz w:val="24"/>
          <w:szCs w:val="24"/>
        </w:rPr>
        <w:t>2</w:t>
      </w:r>
      <w:r w:rsidRPr="00C44B2B">
        <w:rPr>
          <w:rStyle w:val="FontStyle13"/>
          <w:sz w:val="24"/>
          <w:szCs w:val="24"/>
        </w:rPr>
        <w:t xml:space="preserve"> штуки и доставка их по адресу заказчика. </w:t>
      </w:r>
    </w:p>
    <w:p w:rsidR="00630579" w:rsidRPr="00C44B2B" w:rsidRDefault="00630579" w:rsidP="00C44B2B">
      <w:pPr>
        <w:spacing w:line="276" w:lineRule="auto"/>
        <w:ind w:left="142"/>
        <w:jc w:val="both"/>
        <w:rPr>
          <w:rFonts w:cs="Times New Roman"/>
        </w:rPr>
      </w:pPr>
    </w:p>
    <w:p w:rsidR="008B157A" w:rsidRPr="00C44B2B" w:rsidRDefault="008B157A" w:rsidP="00C44B2B">
      <w:pPr>
        <w:spacing w:line="276" w:lineRule="auto"/>
        <w:ind w:left="142"/>
        <w:jc w:val="both"/>
        <w:rPr>
          <w:rFonts w:cs="Times New Roman"/>
        </w:rPr>
      </w:pPr>
    </w:p>
    <w:p w:rsidR="00A30D67" w:rsidRPr="00C44B2B" w:rsidRDefault="00A30D67" w:rsidP="00E476C8">
      <w:pPr>
        <w:spacing w:line="276" w:lineRule="auto"/>
        <w:jc w:val="both"/>
        <w:rPr>
          <w:rFonts w:cs="Times New Roman"/>
        </w:rPr>
      </w:pPr>
    </w:p>
    <w:sectPr w:rsidR="00A30D67" w:rsidRPr="00C44B2B" w:rsidSect="00C44B2B">
      <w:footerReference w:type="default" r:id="rId7"/>
      <w:pgSz w:w="11906" w:h="16838"/>
      <w:pgMar w:top="113" w:right="849" w:bottom="180" w:left="56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6C" w:rsidRDefault="00BC226C" w:rsidP="007C7D4B">
      <w:r>
        <w:separator/>
      </w:r>
    </w:p>
  </w:endnote>
  <w:endnote w:type="continuationSeparator" w:id="0">
    <w:p w:rsidR="00BC226C" w:rsidRDefault="00BC226C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EA1CE6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EA1CE6">
                      <w:rPr>
                        <w:noProof/>
                        <w:sz w:val="20"/>
                      </w:rPr>
                      <w:t>1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6C" w:rsidRDefault="00BC226C" w:rsidP="007C7D4B">
      <w:r>
        <w:separator/>
      </w:r>
    </w:p>
  </w:footnote>
  <w:footnote w:type="continuationSeparator" w:id="0">
    <w:p w:rsidR="00BC226C" w:rsidRDefault="00BC226C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4A61"/>
    <w:rsid w:val="00181747"/>
    <w:rsid w:val="001828B2"/>
    <w:rsid w:val="001911CA"/>
    <w:rsid w:val="00195BE2"/>
    <w:rsid w:val="001A4EBB"/>
    <w:rsid w:val="001B2BCD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B61BC"/>
    <w:rsid w:val="002D165F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7BEB"/>
    <w:rsid w:val="003B4CDB"/>
    <w:rsid w:val="003B62E4"/>
    <w:rsid w:val="003B66B0"/>
    <w:rsid w:val="003D5034"/>
    <w:rsid w:val="003F0A59"/>
    <w:rsid w:val="00400F15"/>
    <w:rsid w:val="004072EB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A0B95"/>
    <w:rsid w:val="004B461D"/>
    <w:rsid w:val="004C0652"/>
    <w:rsid w:val="004C19B7"/>
    <w:rsid w:val="004D24F5"/>
    <w:rsid w:val="004E029C"/>
    <w:rsid w:val="004E4C91"/>
    <w:rsid w:val="004E5596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20282"/>
    <w:rsid w:val="00630579"/>
    <w:rsid w:val="006326BB"/>
    <w:rsid w:val="00632DC8"/>
    <w:rsid w:val="00635572"/>
    <w:rsid w:val="00640852"/>
    <w:rsid w:val="006473E2"/>
    <w:rsid w:val="0065356C"/>
    <w:rsid w:val="0066274E"/>
    <w:rsid w:val="00683CB6"/>
    <w:rsid w:val="0068571A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132AD"/>
    <w:rsid w:val="0081523B"/>
    <w:rsid w:val="00824176"/>
    <w:rsid w:val="00831035"/>
    <w:rsid w:val="008516B9"/>
    <w:rsid w:val="00852A46"/>
    <w:rsid w:val="008658DF"/>
    <w:rsid w:val="008677A1"/>
    <w:rsid w:val="00877478"/>
    <w:rsid w:val="00884C6B"/>
    <w:rsid w:val="008B157A"/>
    <w:rsid w:val="008B2719"/>
    <w:rsid w:val="008B7B06"/>
    <w:rsid w:val="008E5E9D"/>
    <w:rsid w:val="008F3936"/>
    <w:rsid w:val="008F61E2"/>
    <w:rsid w:val="008F7244"/>
    <w:rsid w:val="009009FE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07191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606F9"/>
    <w:rsid w:val="00A679B9"/>
    <w:rsid w:val="00A77B04"/>
    <w:rsid w:val="00A8173B"/>
    <w:rsid w:val="00A87DBD"/>
    <w:rsid w:val="00A96BC8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BC226C"/>
    <w:rsid w:val="00C10C19"/>
    <w:rsid w:val="00C1134B"/>
    <w:rsid w:val="00C212CB"/>
    <w:rsid w:val="00C2229E"/>
    <w:rsid w:val="00C22C73"/>
    <w:rsid w:val="00C24125"/>
    <w:rsid w:val="00C2592E"/>
    <w:rsid w:val="00C42B40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D078F"/>
    <w:rsid w:val="00DE4B02"/>
    <w:rsid w:val="00E0294A"/>
    <w:rsid w:val="00E114BC"/>
    <w:rsid w:val="00E15E4A"/>
    <w:rsid w:val="00E20F3B"/>
    <w:rsid w:val="00E3341D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A1CE6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43277"/>
    <w:rsid w:val="00F4349B"/>
    <w:rsid w:val="00F51099"/>
    <w:rsid w:val="00F627FD"/>
    <w:rsid w:val="00F6406C"/>
    <w:rsid w:val="00F65D86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2B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1"/>
    <w:link w:val="1"/>
    <w:rsid w:val="001B2B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92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2582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6</cp:revision>
  <cp:lastPrinted>2012-02-27T06:48:00Z</cp:lastPrinted>
  <dcterms:created xsi:type="dcterms:W3CDTF">2020-02-21T11:58:00Z</dcterms:created>
  <dcterms:modified xsi:type="dcterms:W3CDTF">2021-09-13T13:00:00Z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