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68" w:rsidRPr="00717203" w:rsidRDefault="00013968" w:rsidP="00717203">
      <w:pPr>
        <w:pStyle w:val="20"/>
        <w:shd w:val="clear" w:color="auto" w:fill="auto"/>
        <w:spacing w:before="0" w:after="0" w:line="276" w:lineRule="auto"/>
        <w:ind w:left="567" w:right="500" w:firstLine="0"/>
        <w:jc w:val="left"/>
      </w:pPr>
    </w:p>
    <w:p w:rsidR="00717203" w:rsidRDefault="00717203" w:rsidP="00717203">
      <w:pPr>
        <w:ind w:left="567"/>
        <w:jc w:val="center"/>
        <w:rPr>
          <w:rFonts w:ascii="Times New Roman" w:hAnsi="Times New Roman" w:cs="Times New Roman"/>
          <w:b/>
        </w:rPr>
      </w:pPr>
      <w:r w:rsidRPr="00717203">
        <w:rPr>
          <w:rFonts w:ascii="Times New Roman" w:eastAsiaTheme="minorHAnsi" w:hAnsi="Times New Roman" w:cs="Times New Roman"/>
          <w:b/>
          <w:lang w:eastAsia="en-US"/>
        </w:rPr>
        <w:t xml:space="preserve">Техническое задание </w:t>
      </w:r>
      <w:r w:rsidRPr="00717203">
        <w:rPr>
          <w:rFonts w:ascii="Times New Roman" w:eastAsiaTheme="minorHAnsi" w:hAnsi="Times New Roman" w:cs="Times New Roman"/>
          <w:b/>
          <w:lang w:eastAsia="en-US"/>
        </w:rPr>
        <w:br/>
      </w:r>
      <w:r w:rsidR="00773354" w:rsidRPr="00773354">
        <w:rPr>
          <w:rFonts w:ascii="Times New Roman" w:hAnsi="Times New Roman" w:cs="Times New Roman"/>
          <w:b/>
        </w:rPr>
        <w:t>на автоматизацию ввода данных машиносчитываемых документов</w:t>
      </w:r>
    </w:p>
    <w:p w:rsidR="00773354" w:rsidRPr="00773354" w:rsidRDefault="00773354" w:rsidP="00717203">
      <w:pPr>
        <w:ind w:left="567"/>
        <w:jc w:val="center"/>
        <w:rPr>
          <w:rFonts w:ascii="Times New Roman" w:hAnsi="Times New Roman" w:cs="Times New Roman"/>
          <w:b/>
        </w:rPr>
      </w:pPr>
    </w:p>
    <w:p w:rsidR="00717203" w:rsidRPr="00717203" w:rsidRDefault="00717203" w:rsidP="00773354">
      <w:pPr>
        <w:spacing w:line="259" w:lineRule="auto"/>
        <w:ind w:left="567"/>
        <w:jc w:val="center"/>
        <w:rPr>
          <w:rStyle w:val="FontStyle13"/>
          <w:b/>
          <w:caps/>
          <w:sz w:val="24"/>
          <w:szCs w:val="24"/>
        </w:rPr>
      </w:pPr>
      <w:r w:rsidRPr="00717203">
        <w:rPr>
          <w:rFonts w:ascii="Times New Roman" w:hAnsi="Times New Roman" w:cs="Times New Roman"/>
          <w:b/>
          <w:shd w:val="clear" w:color="auto" w:fill="FFFFFF"/>
        </w:rPr>
        <w:t>1. Заказчик:</w:t>
      </w:r>
    </w:p>
    <w:p w:rsidR="005371A9" w:rsidRDefault="005371A9" w:rsidP="005371A9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rPr>
          <w:lang w:bidi="ru-RU"/>
        </w:rPr>
      </w:pPr>
      <w:r>
        <w:rPr>
          <w:lang w:bidi="ru-RU"/>
        </w:rPr>
        <w:t>ЧУЗ "РЖД-МЕДИЦИНА" Г.ОРЕХОВО-ЗУЕВО"</w:t>
      </w:r>
    </w:p>
    <w:p w:rsidR="00717203" w:rsidRPr="005371A9" w:rsidRDefault="00717203" w:rsidP="005371A9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rPr>
          <w:rStyle w:val="FontStyle14"/>
          <w:sz w:val="24"/>
          <w:lang w:bidi="ru-RU"/>
        </w:rPr>
      </w:pPr>
      <w:r w:rsidRPr="00717203">
        <w:rPr>
          <w:rStyle w:val="FontStyle13"/>
          <w:b/>
          <w:sz w:val="24"/>
          <w:szCs w:val="24"/>
        </w:rPr>
        <w:t>2. Перечень поставляемого оборудования:</w:t>
      </w:r>
    </w:p>
    <w:p w:rsidR="00717203" w:rsidRPr="00717203" w:rsidRDefault="00717203" w:rsidP="00717203">
      <w:pPr>
        <w:pStyle w:val="Style6"/>
        <w:widowControl/>
        <w:spacing w:line="240" w:lineRule="auto"/>
        <w:ind w:left="567" w:firstLine="567"/>
        <w:rPr>
          <w:rFonts w:ascii="Times New Roman" w:hAnsi="Times New Roman"/>
        </w:rPr>
      </w:pPr>
      <w:r w:rsidRPr="00717203">
        <w:rPr>
          <w:rFonts w:ascii="Times New Roman" w:hAnsi="Times New Roman"/>
        </w:rPr>
        <w:t>Перечень и количество поставляемого оборудования и проводимых работ приведены в Таблице № 1 «Перечень и количество поставляемого оборудования и проводимых работ» настоящего Технического задания.</w:t>
      </w:r>
    </w:p>
    <w:p w:rsidR="00717203" w:rsidRPr="00717203" w:rsidRDefault="00717203" w:rsidP="00717203">
      <w:pPr>
        <w:pStyle w:val="Style6"/>
        <w:widowControl/>
        <w:spacing w:line="240" w:lineRule="auto"/>
        <w:ind w:left="567" w:firstLine="567"/>
        <w:rPr>
          <w:rFonts w:ascii="Times New Roman" w:hAnsi="Times New Roman"/>
        </w:rPr>
      </w:pPr>
    </w:p>
    <w:p w:rsidR="00717203" w:rsidRPr="00717203" w:rsidRDefault="00717203" w:rsidP="00717203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ind w:left="567"/>
        <w:jc w:val="left"/>
        <w:rPr>
          <w:b/>
        </w:rPr>
      </w:pPr>
      <w:r w:rsidRPr="00717203">
        <w:rPr>
          <w:rStyle w:val="FontStyle13"/>
          <w:sz w:val="24"/>
          <w:szCs w:val="24"/>
        </w:rPr>
        <w:t>Таблица</w:t>
      </w:r>
      <w:r w:rsidRPr="00717203">
        <w:t xml:space="preserve"> </w:t>
      </w:r>
      <w:r w:rsidRPr="00717203">
        <w:rPr>
          <w:b/>
        </w:rPr>
        <w:t>№1. «Перечень и количество поставляемого оборудования и проводимых работ»</w:t>
      </w:r>
    </w:p>
    <w:tbl>
      <w:tblPr>
        <w:tblW w:w="494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9"/>
        <w:gridCol w:w="2767"/>
        <w:gridCol w:w="5618"/>
        <w:gridCol w:w="1043"/>
      </w:tblGrid>
      <w:tr w:rsidR="00717203" w:rsidRPr="007C3EB2" w:rsidTr="007C3EB2">
        <w:tc>
          <w:tcPr>
            <w:tcW w:w="444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br w:type="page"/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715" w:type="pct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717203" w:rsidRPr="007C3EB2" w:rsidTr="007C3EB2">
        <w:trPr>
          <w:trHeight w:val="647"/>
        </w:trPr>
        <w:tc>
          <w:tcPr>
            <w:tcW w:w="444" w:type="pct"/>
            <w:shd w:val="clear" w:color="auto" w:fill="auto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717203" w:rsidRPr="007C3EB2" w:rsidRDefault="001D0329" w:rsidP="00717203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Сканер штрих-кода.</w:t>
            </w:r>
          </w:p>
        </w:tc>
        <w:tc>
          <w:tcPr>
            <w:tcW w:w="2715" w:type="pct"/>
          </w:tcPr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Тип подключения: проводной</w:t>
            </w:r>
          </w:p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Тип сканера: ручной</w:t>
            </w:r>
          </w:p>
          <w:p w:rsidR="007C3EB2" w:rsidRPr="007C3EB2" w:rsidRDefault="007C3EB2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 xml:space="preserve">Тип интерфейса: </w:t>
            </w:r>
            <w:r w:rsidRPr="007C3EB2">
              <w:rPr>
                <w:rFonts w:ascii="Times New Roman" w:hAnsi="Times New Roman" w:cs="Times New Roman"/>
                <w:lang w:val="en-US"/>
              </w:rPr>
              <w:t>USB</w:t>
            </w:r>
          </w:p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Тип считывающего элемента: image-2D</w:t>
            </w:r>
          </w:p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Распознаваемые штрих-коды:1D-коды/2D-коды</w:t>
            </w:r>
          </w:p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Работает с DataMatrix: Да</w:t>
            </w:r>
          </w:p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Работает с QR Code:</w:t>
            </w:r>
            <w:r w:rsidR="0068592F" w:rsidRPr="007C3EB2">
              <w:rPr>
                <w:rFonts w:ascii="Times New Roman" w:hAnsi="Times New Roman" w:cs="Times New Roman"/>
              </w:rPr>
              <w:t xml:space="preserve"> </w:t>
            </w:r>
            <w:r w:rsidRPr="007C3EB2">
              <w:rPr>
                <w:rFonts w:ascii="Times New Roman" w:hAnsi="Times New Roman" w:cs="Times New Roman"/>
              </w:rPr>
              <w:t>Да</w:t>
            </w:r>
          </w:p>
          <w:p w:rsidR="001D0329" w:rsidRPr="007C3EB2" w:rsidRDefault="001D0329" w:rsidP="001D0329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Работает с PDF 417:</w:t>
            </w:r>
            <w:r w:rsidR="0068592F" w:rsidRPr="007C3EB2">
              <w:rPr>
                <w:rFonts w:ascii="Times New Roman" w:hAnsi="Times New Roman" w:cs="Times New Roman"/>
              </w:rPr>
              <w:t xml:space="preserve"> </w:t>
            </w:r>
            <w:r w:rsidRPr="007C3EB2">
              <w:rPr>
                <w:rFonts w:ascii="Times New Roman" w:hAnsi="Times New Roman" w:cs="Times New Roman"/>
              </w:rPr>
              <w:t>Да</w:t>
            </w:r>
          </w:p>
          <w:p w:rsidR="00717203" w:rsidRPr="007C3EB2" w:rsidRDefault="0068592F" w:rsidP="0068592F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Р</w:t>
            </w:r>
            <w:r w:rsidR="001D0329" w:rsidRPr="007C3EB2">
              <w:rPr>
                <w:rFonts w:ascii="Times New Roman" w:hAnsi="Times New Roman" w:cs="Times New Roman"/>
              </w:rPr>
              <w:t>абота</w:t>
            </w:r>
            <w:r w:rsidRPr="007C3EB2">
              <w:rPr>
                <w:rFonts w:ascii="Times New Roman" w:hAnsi="Times New Roman" w:cs="Times New Roman"/>
              </w:rPr>
              <w:t>е</w:t>
            </w:r>
            <w:r w:rsidR="001D0329" w:rsidRPr="007C3EB2">
              <w:rPr>
                <w:rFonts w:ascii="Times New Roman" w:hAnsi="Times New Roman" w:cs="Times New Roman"/>
              </w:rPr>
              <w:t>т в режиме эмуляции COM-порта</w:t>
            </w:r>
            <w:r w:rsidRPr="007C3EB2">
              <w:rPr>
                <w:rFonts w:ascii="Times New Roman" w:hAnsi="Times New Roman" w:cs="Times New Roman"/>
              </w:rPr>
              <w:t>: Да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717203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0329" w:rsidRPr="007C3EB2" w:rsidTr="007C3EB2">
        <w:trPr>
          <w:trHeight w:val="647"/>
        </w:trPr>
        <w:tc>
          <w:tcPr>
            <w:tcW w:w="444" w:type="pct"/>
            <w:shd w:val="clear" w:color="auto" w:fill="auto"/>
          </w:tcPr>
          <w:p w:rsidR="001D0329" w:rsidRPr="007C3EB2" w:rsidRDefault="0068592F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1D0329" w:rsidRPr="007C3EB2" w:rsidRDefault="0068592F" w:rsidP="0068592F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Подключение сканера штрих-кода.</w:t>
            </w:r>
          </w:p>
        </w:tc>
        <w:tc>
          <w:tcPr>
            <w:tcW w:w="2715" w:type="pct"/>
          </w:tcPr>
          <w:p w:rsidR="001D0329" w:rsidRPr="007C3EB2" w:rsidRDefault="0068592F" w:rsidP="007C3EB2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 xml:space="preserve">Подключение сканера штрих-кода к персональному компьютеру на территории организации Заказчика. 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1D0329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203" w:rsidRPr="007C3EB2" w:rsidTr="007C3EB2">
        <w:trPr>
          <w:trHeight w:val="647"/>
        </w:trPr>
        <w:tc>
          <w:tcPr>
            <w:tcW w:w="444" w:type="pct"/>
            <w:shd w:val="clear" w:color="auto" w:fill="auto"/>
          </w:tcPr>
          <w:p w:rsidR="00717203" w:rsidRPr="007C3EB2" w:rsidRDefault="0068592F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717203" w:rsidRPr="007C3EB2" w:rsidRDefault="0068592F" w:rsidP="0068592F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Настройка сканера штрих-кода.</w:t>
            </w:r>
          </w:p>
        </w:tc>
        <w:tc>
          <w:tcPr>
            <w:tcW w:w="2715" w:type="pct"/>
          </w:tcPr>
          <w:p w:rsidR="00717203" w:rsidRPr="007C3EB2" w:rsidRDefault="0068592F" w:rsidP="00717203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Настройка сканера штрих-кода для работы в программе Заказчика</w:t>
            </w:r>
            <w:r w:rsidR="004B15EA" w:rsidRPr="007C3EB2">
              <w:rPr>
                <w:rFonts w:ascii="Times New Roman" w:hAnsi="Times New Roman" w:cs="Times New Roman"/>
              </w:rPr>
              <w:t xml:space="preserve"> по выставлению счетов в страховые медицинские организации (СМО) за оказанную медицинскую помощь по программе обязательного медицинского страхования (ОМС).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717203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203" w:rsidRPr="007C3EB2" w:rsidTr="007C3EB2">
        <w:trPr>
          <w:trHeight w:val="647"/>
        </w:trPr>
        <w:tc>
          <w:tcPr>
            <w:tcW w:w="444" w:type="pct"/>
            <w:shd w:val="clear" w:color="auto" w:fill="auto"/>
          </w:tcPr>
          <w:p w:rsidR="00717203" w:rsidRPr="007C3EB2" w:rsidRDefault="0068592F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717203" w:rsidRPr="007C3EB2" w:rsidRDefault="0068592F" w:rsidP="004B15EA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 xml:space="preserve">Настройка </w:t>
            </w:r>
            <w:r w:rsidR="00055FF0" w:rsidRPr="007C3EB2">
              <w:rPr>
                <w:rFonts w:ascii="Times New Roman" w:hAnsi="Times New Roman" w:cs="Times New Roman"/>
              </w:rPr>
              <w:t>медицинской информационной системы</w:t>
            </w:r>
            <w:r w:rsidR="004B15EA" w:rsidRPr="007C3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pct"/>
          </w:tcPr>
          <w:p w:rsidR="00717203" w:rsidRPr="007C3EB2" w:rsidRDefault="004B15EA" w:rsidP="008F668D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Настройка медицинской информационной системы (МИС) Заказчика для проведения</w:t>
            </w:r>
            <w:r w:rsidR="008F668D">
              <w:rPr>
                <w:rFonts w:ascii="Times New Roman" w:hAnsi="Times New Roman" w:cs="Times New Roman"/>
              </w:rPr>
              <w:t xml:space="preserve"> автоматизированного</w:t>
            </w:r>
            <w:r w:rsidRPr="007C3EB2">
              <w:rPr>
                <w:rFonts w:ascii="Times New Roman" w:hAnsi="Times New Roman" w:cs="Times New Roman"/>
              </w:rPr>
              <w:t xml:space="preserve"> </w:t>
            </w:r>
            <w:r w:rsidR="008F668D" w:rsidRPr="007C3EB2">
              <w:rPr>
                <w:rFonts w:ascii="Times New Roman" w:hAnsi="Times New Roman" w:cs="Times New Roman"/>
              </w:rPr>
              <w:t xml:space="preserve">ввода данных </w:t>
            </w:r>
            <w:r w:rsidRPr="007C3EB2">
              <w:rPr>
                <w:rFonts w:ascii="Times New Roman" w:hAnsi="Times New Roman" w:cs="Times New Roman"/>
              </w:rPr>
              <w:t>полиса ОМС в карту пациента.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717203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7203" w:rsidRPr="007C3EB2" w:rsidTr="007C3EB2">
        <w:trPr>
          <w:trHeight w:val="647"/>
        </w:trPr>
        <w:tc>
          <w:tcPr>
            <w:tcW w:w="444" w:type="pct"/>
            <w:shd w:val="clear" w:color="auto" w:fill="auto"/>
          </w:tcPr>
          <w:p w:rsidR="00717203" w:rsidRPr="007C3EB2" w:rsidRDefault="007C3EB2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717203" w:rsidRPr="007C3EB2" w:rsidRDefault="0068592F" w:rsidP="0068592F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Обучение</w:t>
            </w:r>
            <w:r w:rsidR="007C3EB2" w:rsidRPr="007C3EB2">
              <w:rPr>
                <w:rFonts w:ascii="Times New Roman" w:hAnsi="Times New Roman" w:cs="Times New Roman"/>
              </w:rPr>
              <w:t xml:space="preserve"> представителя Заказчика</w:t>
            </w:r>
            <w:r w:rsidRPr="007C3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pct"/>
          </w:tcPr>
          <w:p w:rsidR="00717203" w:rsidRPr="007C3EB2" w:rsidRDefault="007C3EB2" w:rsidP="007C3EB2">
            <w:pPr>
              <w:pStyle w:val="ac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Демонстрация работы сканера штрих-кода</w:t>
            </w:r>
            <w:r w:rsidR="004B15EA" w:rsidRPr="007C3EB2">
              <w:rPr>
                <w:rFonts w:ascii="Times New Roman" w:hAnsi="Times New Roman" w:cs="Times New Roman"/>
              </w:rPr>
              <w:t xml:space="preserve"> </w:t>
            </w:r>
            <w:r w:rsidRPr="007C3EB2">
              <w:rPr>
                <w:rFonts w:ascii="Times New Roman" w:hAnsi="Times New Roman" w:cs="Times New Roman"/>
              </w:rPr>
              <w:t xml:space="preserve">по вводу данных пациента в МИС </w:t>
            </w:r>
            <w:r w:rsidR="004B15EA" w:rsidRPr="007C3EB2">
              <w:rPr>
                <w:rFonts w:ascii="Times New Roman" w:hAnsi="Times New Roman" w:cs="Times New Roman"/>
              </w:rPr>
              <w:t>сотрудник</w:t>
            </w:r>
            <w:r w:rsidRPr="007C3EB2">
              <w:rPr>
                <w:rFonts w:ascii="Times New Roman" w:hAnsi="Times New Roman" w:cs="Times New Roman"/>
              </w:rPr>
              <w:t>у</w:t>
            </w:r>
            <w:r w:rsidR="004B15EA" w:rsidRPr="007C3EB2">
              <w:rPr>
                <w:rFonts w:ascii="Times New Roman" w:hAnsi="Times New Roman" w:cs="Times New Roman"/>
              </w:rPr>
              <w:t xml:space="preserve"> организации Заказчика</w:t>
            </w:r>
            <w:r w:rsidRPr="007C3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717203" w:rsidRPr="007C3EB2" w:rsidRDefault="005371A9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</w:p>
    <w:p w:rsid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</w:p>
    <w:p w:rsidR="00717203" w:rsidRP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/>
          <w:bCs/>
          <w:shd w:val="clear" w:color="auto" w:fill="FFFFFF"/>
        </w:rPr>
        <w:t>3. Требования к поставляемому оборудованию: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3.1. Оборудование должно быть новыми, не восстановленным, должно иметь заводскую упаковку.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3.2. Оборудование на момент передачи Заказчику должно принадлежать Исполнителю на праве собственности, не быть заложенным или арестованным, не являться предметом исков третьих лиц.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3.3. Гарантийный срок на Оборудование – 12 месяцев, со дня передачи Заказчику.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3.4. Устранение недостатков осуществляется Исполнителем за свой счет. 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3.5. Оборудование не должно иметь потертостей, царапин и следов вскрытия корпусов.</w:t>
      </w:r>
    </w:p>
    <w:p w:rsidR="00717203" w:rsidRPr="00717203" w:rsidRDefault="00717203" w:rsidP="00717203">
      <w:pPr>
        <w:tabs>
          <w:tab w:val="left" w:pos="317"/>
        </w:tabs>
        <w:ind w:left="567" w:right="-141" w:firstLine="567"/>
        <w:contextualSpacing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3.6. Исполнитель гарантирует, что поставляем</w:t>
      </w:r>
      <w:r w:rsidR="00400EC3">
        <w:rPr>
          <w:rFonts w:ascii="Times New Roman" w:eastAsiaTheme="minorHAnsi" w:hAnsi="Times New Roman" w:cs="Times New Roman"/>
          <w:bCs/>
          <w:shd w:val="clear" w:color="auto" w:fill="FFFFFF"/>
        </w:rPr>
        <w:t>о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е Оборудование явля</w:t>
      </w:r>
      <w:r w:rsidR="00400EC3">
        <w:rPr>
          <w:rFonts w:ascii="Times New Roman" w:eastAsiaTheme="minorHAnsi" w:hAnsi="Times New Roman" w:cs="Times New Roman"/>
          <w:bCs/>
          <w:shd w:val="clear" w:color="auto" w:fill="FFFFFF"/>
        </w:rPr>
        <w:t>ется комплектным и качественным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, отвечает стандартам производителя.</w:t>
      </w:r>
    </w:p>
    <w:p w:rsidR="00717203" w:rsidRPr="00717203" w:rsidRDefault="00717203" w:rsidP="00717203">
      <w:pPr>
        <w:ind w:left="567" w:right="-141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/>
          <w:bCs/>
          <w:shd w:val="clear" w:color="auto" w:fill="FFFFFF"/>
        </w:rPr>
        <w:t>4. Требования к проводимым работам:</w:t>
      </w:r>
    </w:p>
    <w:p w:rsidR="00717203" w:rsidRPr="00717203" w:rsidRDefault="00717203" w:rsidP="00717203">
      <w:pPr>
        <w:ind w:left="567" w:right="-141" w:firstLine="567"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lastRenderedPageBreak/>
        <w:t xml:space="preserve">4.1. Оборудование </w:t>
      </w:r>
      <w:r w:rsidR="007C3EB2">
        <w:rPr>
          <w:rFonts w:ascii="Times New Roman" w:eastAsiaTheme="minorHAnsi" w:hAnsi="Times New Roman" w:cs="Times New Roman"/>
          <w:bCs/>
          <w:shd w:val="clear" w:color="auto" w:fill="FFFFFF"/>
        </w:rPr>
        <w:t>подключается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и настраивается Исполнителем на объекте Заказчика.</w:t>
      </w:r>
    </w:p>
    <w:p w:rsidR="00717203" w:rsidRPr="00717203" w:rsidRDefault="00717203" w:rsidP="00717203">
      <w:pPr>
        <w:ind w:left="567" w:right="-141" w:firstLine="567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4.2. Исполнитель обязан предварительно уведомить Заказчика о дате и времени проведения работ не позднее чем за 2 (Два) рабочих дня до дня </w:t>
      </w:r>
      <w:r w:rsidR="007C3EB2">
        <w:rPr>
          <w:rFonts w:ascii="Times New Roman" w:eastAsiaTheme="minorHAnsi" w:hAnsi="Times New Roman" w:cs="Times New Roman"/>
          <w:bCs/>
          <w:shd w:val="clear" w:color="auto" w:fill="FFFFFF"/>
        </w:rPr>
        <w:t>оказания услуг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. </w:t>
      </w:r>
    </w:p>
    <w:p w:rsidR="00717203" w:rsidRPr="00717203" w:rsidRDefault="00717203" w:rsidP="00717203">
      <w:pPr>
        <w:ind w:left="567" w:right="-141" w:firstLine="567"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>4.3. Поставка Оборудования, погрузка-разгрузка, подъем на этаж осуществляется силами и средствами Исполнителя.</w:t>
      </w:r>
      <w:bookmarkStart w:id="0" w:name="_GoBack"/>
      <w:bookmarkEnd w:id="0"/>
    </w:p>
    <w:p w:rsidR="00717203" w:rsidRDefault="00717203" w:rsidP="00717203">
      <w:pPr>
        <w:ind w:left="567" w:right="-141" w:firstLine="567"/>
        <w:jc w:val="both"/>
        <w:rPr>
          <w:rFonts w:ascii="Times New Roman" w:eastAsiaTheme="minorHAnsi" w:hAnsi="Times New Roman" w:cs="Times New Roman"/>
          <w:bCs/>
          <w:shd w:val="clear" w:color="auto" w:fill="FFFFFF"/>
        </w:rPr>
      </w:pP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4.5. Место </w:t>
      </w:r>
      <w:r w:rsidR="007C3EB2">
        <w:rPr>
          <w:rFonts w:ascii="Times New Roman" w:eastAsiaTheme="minorHAnsi" w:hAnsi="Times New Roman" w:cs="Times New Roman"/>
          <w:bCs/>
          <w:shd w:val="clear" w:color="auto" w:fill="FFFFFF"/>
        </w:rPr>
        <w:t>подключения оборудования</w:t>
      </w:r>
      <w:r w:rsidRPr="00717203">
        <w:rPr>
          <w:rFonts w:ascii="Times New Roman" w:eastAsiaTheme="minorHAnsi" w:hAnsi="Times New Roman" w:cs="Times New Roman"/>
          <w:bCs/>
          <w:shd w:val="clear" w:color="auto" w:fill="FFFFFF"/>
        </w:rPr>
        <w:t xml:space="preserve">: </w:t>
      </w:r>
      <w:r w:rsidR="007C3EB2" w:rsidRPr="007C3EB2">
        <w:rPr>
          <w:rFonts w:ascii="Times New Roman" w:eastAsiaTheme="minorHAnsi" w:hAnsi="Times New Roman" w:cs="Times New Roman"/>
          <w:bCs/>
          <w:shd w:val="clear" w:color="auto" w:fill="FFFFFF"/>
        </w:rPr>
        <w:t>142613, Московская область, г. Орехово-Зуево, ул. Набережная, 10А</w:t>
      </w:r>
    </w:p>
    <w:p w:rsidR="007C3EB2" w:rsidRPr="00717203" w:rsidRDefault="007C3EB2" w:rsidP="00717203">
      <w:pPr>
        <w:ind w:left="567" w:right="-141" w:firstLine="567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8B1606" w:rsidRDefault="008B1606" w:rsidP="00F22E58">
      <w:pPr>
        <w:spacing w:line="276" w:lineRule="auto"/>
        <w:rPr>
          <w:rFonts w:ascii="Times New Roman" w:hAnsi="Times New Roman" w:cs="Times New Roman"/>
        </w:rPr>
      </w:pPr>
    </w:p>
    <w:p w:rsidR="008B1606" w:rsidRDefault="008B1606">
      <w:pPr>
        <w:rPr>
          <w:rFonts w:ascii="Times New Roman" w:hAnsi="Times New Roman" w:cs="Times New Roman"/>
        </w:rPr>
      </w:pPr>
    </w:p>
    <w:sectPr w:rsidR="008B1606">
      <w:footerReference w:type="default" r:id="rId7"/>
      <w:pgSz w:w="11900" w:h="16840"/>
      <w:pgMar w:top="735" w:right="887" w:bottom="670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73" w:rsidRDefault="008C1673">
      <w:r>
        <w:separator/>
      </w:r>
    </w:p>
  </w:endnote>
  <w:endnote w:type="continuationSeparator" w:id="0">
    <w:p w:rsidR="008C1673" w:rsidRDefault="008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53352"/>
      <w:docPartObj>
        <w:docPartGallery w:val="Page Numbers (Bottom of Page)"/>
        <w:docPartUnique/>
      </w:docPartObj>
    </w:sdtPr>
    <w:sdtEndPr/>
    <w:sdtContent>
      <w:p w:rsidR="00975A25" w:rsidRDefault="00975A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99">
          <w:rPr>
            <w:noProof/>
          </w:rPr>
          <w:t>2</w:t>
        </w:r>
        <w:r>
          <w:fldChar w:fldCharType="end"/>
        </w:r>
      </w:p>
    </w:sdtContent>
  </w:sdt>
  <w:p w:rsidR="00975A25" w:rsidRDefault="00975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73" w:rsidRDefault="008C1673"/>
  </w:footnote>
  <w:footnote w:type="continuationSeparator" w:id="0">
    <w:p w:rsidR="008C1673" w:rsidRDefault="008C1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B6D6D"/>
    <w:multiLevelType w:val="multilevel"/>
    <w:tmpl w:val="61B83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C3A93"/>
    <w:multiLevelType w:val="multilevel"/>
    <w:tmpl w:val="B72A7424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E4FFB"/>
    <w:multiLevelType w:val="multilevel"/>
    <w:tmpl w:val="1D00CF2A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D"/>
    <w:rsid w:val="00013968"/>
    <w:rsid w:val="00055FF0"/>
    <w:rsid w:val="000F4A4E"/>
    <w:rsid w:val="00146E5B"/>
    <w:rsid w:val="00176797"/>
    <w:rsid w:val="001A15C5"/>
    <w:rsid w:val="001A2A68"/>
    <w:rsid w:val="001D0329"/>
    <w:rsid w:val="001F2634"/>
    <w:rsid w:val="00203FA4"/>
    <w:rsid w:val="00224C0E"/>
    <w:rsid w:val="0026121E"/>
    <w:rsid w:val="00287685"/>
    <w:rsid w:val="00305059"/>
    <w:rsid w:val="00375D14"/>
    <w:rsid w:val="003B3EB1"/>
    <w:rsid w:val="003E7F99"/>
    <w:rsid w:val="00400EC3"/>
    <w:rsid w:val="0048385B"/>
    <w:rsid w:val="004B15EA"/>
    <w:rsid w:val="004C741F"/>
    <w:rsid w:val="005371A9"/>
    <w:rsid w:val="005B6A29"/>
    <w:rsid w:val="0068592F"/>
    <w:rsid w:val="006A67BC"/>
    <w:rsid w:val="00717203"/>
    <w:rsid w:val="00773354"/>
    <w:rsid w:val="00775EB0"/>
    <w:rsid w:val="007C00A5"/>
    <w:rsid w:val="007C3EB2"/>
    <w:rsid w:val="00862624"/>
    <w:rsid w:val="00880C63"/>
    <w:rsid w:val="008B1606"/>
    <w:rsid w:val="008C1673"/>
    <w:rsid w:val="008F668D"/>
    <w:rsid w:val="00975A25"/>
    <w:rsid w:val="00995262"/>
    <w:rsid w:val="009A07C0"/>
    <w:rsid w:val="009A54D8"/>
    <w:rsid w:val="00A63A55"/>
    <w:rsid w:val="00B0459D"/>
    <w:rsid w:val="00B12636"/>
    <w:rsid w:val="00B2767D"/>
    <w:rsid w:val="00BD63BA"/>
    <w:rsid w:val="00BE1F56"/>
    <w:rsid w:val="00D81634"/>
    <w:rsid w:val="00D86D87"/>
    <w:rsid w:val="00E63F4E"/>
    <w:rsid w:val="00E71C2E"/>
    <w:rsid w:val="00ED43E8"/>
    <w:rsid w:val="00F04517"/>
    <w:rsid w:val="00F22E58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4294-ED6E-4D1F-BDD5-2BF6532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List Paragraph"/>
    <w:basedOn w:val="a"/>
    <w:uiPriority w:val="34"/>
    <w:qFormat/>
    <w:rsid w:val="00F22E5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2E58"/>
    <w:pPr>
      <w:widowControl/>
      <w:suppressAutoHyphens/>
      <w:ind w:left="397" w:hanging="397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975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A25"/>
    <w:rPr>
      <w:color w:val="000000"/>
    </w:rPr>
  </w:style>
  <w:style w:type="paragraph" w:styleId="a9">
    <w:name w:val="footer"/>
    <w:basedOn w:val="a"/>
    <w:link w:val="aa"/>
    <w:uiPriority w:val="99"/>
    <w:unhideWhenUsed/>
    <w:rsid w:val="00975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A25"/>
    <w:rPr>
      <w:color w:val="000000"/>
    </w:rPr>
  </w:style>
  <w:style w:type="character" w:customStyle="1" w:styleId="FontStyle13">
    <w:name w:val="Font Style13"/>
    <w:uiPriority w:val="99"/>
    <w:qFormat/>
    <w:rsid w:val="0071720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717203"/>
    <w:pPr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eastAsia="Times New Roman" w:hAnsi="Century Gothic" w:cs="Times New Roman"/>
      <w:color w:val="auto"/>
      <w:lang w:bidi="ar-SA"/>
    </w:rPr>
  </w:style>
  <w:style w:type="paragraph" w:customStyle="1" w:styleId="Style4">
    <w:name w:val="Style4"/>
    <w:basedOn w:val="a"/>
    <w:uiPriority w:val="99"/>
    <w:qFormat/>
    <w:rsid w:val="0071720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qFormat/>
    <w:rsid w:val="00717203"/>
    <w:rPr>
      <w:rFonts w:ascii="Times New Roman" w:hAnsi="Times New Roman"/>
      <w:sz w:val="22"/>
    </w:rPr>
  </w:style>
  <w:style w:type="paragraph" w:customStyle="1" w:styleId="ab">
    <w:name w:val="Содержимое таблицы"/>
    <w:basedOn w:val="a"/>
    <w:rsid w:val="00717203"/>
    <w:pPr>
      <w:widowControl/>
      <w:suppressLineNumbers/>
      <w:suppressAutoHyphens/>
    </w:pPr>
    <w:rPr>
      <w:rFonts w:ascii="Arial" w:eastAsia="Times New Roman" w:hAnsi="Arial" w:cs="Times New Roman"/>
      <w:color w:val="auto"/>
      <w:sz w:val="22"/>
      <w:szCs w:val="20"/>
      <w:lang w:eastAsia="ar-SA" w:bidi="ar-SA"/>
    </w:rPr>
  </w:style>
  <w:style w:type="paragraph" w:styleId="ac">
    <w:name w:val="No Spacing"/>
    <w:uiPriority w:val="1"/>
    <w:qFormat/>
    <w:rsid w:val="0071720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C0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00A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Без интервала1"/>
    <w:uiPriority w:val="1"/>
    <w:qFormat/>
    <w:rsid w:val="0028768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IP-IT_3</dc:creator>
  <cp:lastModifiedBy>экономист</cp:lastModifiedBy>
  <cp:revision>3</cp:revision>
  <cp:lastPrinted>2021-05-18T09:28:00Z</cp:lastPrinted>
  <dcterms:created xsi:type="dcterms:W3CDTF">2021-05-17T11:20:00Z</dcterms:created>
  <dcterms:modified xsi:type="dcterms:W3CDTF">2021-05-18T09:28:00Z</dcterms:modified>
</cp:coreProperties>
</file>