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5670"/>
        <w:gridCol w:w="992"/>
        <w:gridCol w:w="986"/>
      </w:tblGrid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№ </w:t>
            </w:r>
            <w:proofErr w:type="spellStart"/>
            <w:r w:rsidRPr="00952C03">
              <w:rPr>
                <w:b/>
              </w:rPr>
              <w:t>пп</w:t>
            </w:r>
            <w:proofErr w:type="spellEnd"/>
          </w:p>
        </w:tc>
        <w:tc>
          <w:tcPr>
            <w:tcW w:w="1958" w:type="dxa"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Наименование</w:t>
            </w:r>
          </w:p>
        </w:tc>
        <w:tc>
          <w:tcPr>
            <w:tcW w:w="5670" w:type="dxa"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Ед. </w:t>
            </w:r>
            <w:proofErr w:type="spellStart"/>
            <w:r w:rsidRPr="00952C03">
              <w:rPr>
                <w:b/>
              </w:rPr>
              <w:t>изм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Кол-во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Пакет для медицинских отходов класс Б 30 л желтый 50x60 см </w:t>
            </w:r>
          </w:p>
        </w:tc>
        <w:tc>
          <w:tcPr>
            <w:tcW w:w="5670" w:type="dxa"/>
          </w:tcPr>
          <w:p w:rsidR="007770F7" w:rsidRPr="007770F7" w:rsidRDefault="007770F7" w:rsidP="007770F7">
            <w:r w:rsidRPr="007770F7"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7770F7" w:rsidRPr="007770F7" w:rsidRDefault="007770F7" w:rsidP="007770F7">
            <w:proofErr w:type="gramStart"/>
            <w:r w:rsidRPr="007770F7">
              <w:t>Тип:</w:t>
            </w:r>
            <w:r w:rsidRPr="007770F7">
              <w:tab/>
            </w:r>
            <w:proofErr w:type="gramEnd"/>
            <w:r w:rsidRPr="007770F7"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770F7" w:rsidRPr="007770F7" w:rsidRDefault="007770F7" w:rsidP="007770F7">
            <w:r w:rsidRPr="007770F7">
              <w:t xml:space="preserve">Класс </w:t>
            </w:r>
            <w:proofErr w:type="gramStart"/>
            <w:r w:rsidRPr="007770F7">
              <w:t>опасности:</w:t>
            </w:r>
            <w:r w:rsidRPr="007770F7">
              <w:tab/>
            </w:r>
            <w:proofErr w:type="gramEnd"/>
            <w:r w:rsidRPr="007770F7">
              <w:t>Б (опасные)</w:t>
            </w:r>
          </w:p>
          <w:p w:rsidR="007770F7" w:rsidRPr="007770F7" w:rsidRDefault="007770F7" w:rsidP="007770F7">
            <w:proofErr w:type="gramStart"/>
            <w:r w:rsidRPr="007770F7">
              <w:t>Цвет:</w:t>
            </w:r>
            <w:r w:rsidRPr="007770F7">
              <w:tab/>
            </w:r>
            <w:proofErr w:type="gramEnd"/>
            <w:r w:rsidRPr="007770F7">
              <w:t>желтый</w:t>
            </w:r>
          </w:p>
          <w:p w:rsidR="007770F7" w:rsidRPr="007770F7" w:rsidRDefault="007770F7" w:rsidP="007770F7">
            <w:r w:rsidRPr="007770F7">
              <w:t>Размеры (</w:t>
            </w:r>
            <w:proofErr w:type="spellStart"/>
            <w:r w:rsidRPr="007770F7">
              <w:t>ШxВ</w:t>
            </w:r>
            <w:proofErr w:type="spellEnd"/>
            <w:proofErr w:type="gramStart"/>
            <w:r w:rsidRPr="007770F7">
              <w:t>):</w:t>
            </w:r>
            <w:r w:rsidRPr="007770F7">
              <w:tab/>
            </w:r>
            <w:proofErr w:type="gramEnd"/>
            <w:r w:rsidRPr="007770F7">
              <w:t>50x60</w:t>
            </w:r>
          </w:p>
          <w:p w:rsidR="007770F7" w:rsidRPr="007770F7" w:rsidRDefault="007770F7" w:rsidP="007770F7">
            <w:r w:rsidRPr="007770F7">
              <w:t xml:space="preserve">Объем, </w:t>
            </w:r>
            <w:proofErr w:type="gramStart"/>
            <w:r w:rsidRPr="007770F7">
              <w:t>л:</w:t>
            </w:r>
            <w:r w:rsidRPr="007770F7">
              <w:tab/>
            </w:r>
            <w:proofErr w:type="gramEnd"/>
            <w:r w:rsidRPr="007770F7">
              <w:t>30 литр</w:t>
            </w:r>
          </w:p>
          <w:p w:rsidR="007770F7" w:rsidRPr="007770F7" w:rsidRDefault="007770F7" w:rsidP="007770F7">
            <w:proofErr w:type="gramStart"/>
            <w:r w:rsidRPr="007770F7">
              <w:t>Материалы:</w:t>
            </w:r>
            <w:r w:rsidRPr="007770F7">
              <w:tab/>
            </w:r>
            <w:proofErr w:type="gramEnd"/>
            <w:r w:rsidRPr="007770F7">
              <w:t>полиэтилен</w:t>
            </w:r>
          </w:p>
          <w:p w:rsidR="00952C03" w:rsidRPr="00952C03" w:rsidRDefault="007770F7" w:rsidP="007770F7">
            <w:r w:rsidRPr="007770F7">
              <w:t xml:space="preserve">Толщина одной </w:t>
            </w:r>
            <w:proofErr w:type="gramStart"/>
            <w:r w:rsidRPr="007770F7">
              <w:t>стенки:</w:t>
            </w:r>
            <w:r w:rsidRPr="007770F7">
              <w:tab/>
            </w:r>
            <w:proofErr w:type="gramEnd"/>
            <w:r w:rsidRPr="007770F7">
              <w:t>12 мкм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Пластырь фиксирующий 5x500 см тканая основа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 xml:space="preserve">Универсальный </w:t>
            </w:r>
            <w:proofErr w:type="spellStart"/>
            <w:r w:rsidRPr="00952C03">
              <w:t>гипоаллергенный</w:t>
            </w:r>
            <w:proofErr w:type="spellEnd"/>
            <w:r w:rsidRPr="00952C03"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952C03"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952C03">
              <w:br/>
              <w:t xml:space="preserve">Применяется для фиксации катетеров, канюль, зондов, трубок, </w:t>
            </w:r>
            <w:proofErr w:type="spellStart"/>
            <w:r w:rsidRPr="00952C03">
              <w:t>эндотрахеальных</w:t>
            </w:r>
            <w:proofErr w:type="spellEnd"/>
            <w:r w:rsidRPr="00952C03">
              <w:t xml:space="preserve"> или горловых трубок, других медицинских устройств.</w:t>
            </w:r>
            <w:r w:rsidRPr="00952C03"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952C03">
              <w:br/>
              <w:t xml:space="preserve">Основа лейкопластыря - специально обработанная отбеленная хлопковая ткань. </w:t>
            </w:r>
            <w:r w:rsidRPr="00952C03">
              <w:br/>
              <w:t>Основа: отбеленная 100% хлопковая ткань</w:t>
            </w:r>
            <w:r w:rsidRPr="00952C03">
              <w:br/>
              <w:t>Адгезивный слой: натуральная каучуковая смола с добавлением цинка оксида</w:t>
            </w:r>
            <w:r w:rsidRPr="00952C03">
              <w:br/>
              <w:t>Степень адгезии: высокая</w:t>
            </w:r>
            <w:r w:rsidRPr="00952C03">
              <w:br/>
              <w:t>катушка в картонной упаковке 5см х 500см.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Система </w:t>
            </w:r>
            <w:proofErr w:type="spellStart"/>
            <w:proofErr w:type="gramStart"/>
            <w:r w:rsidRPr="00952C03">
              <w:t>инфузионная</w:t>
            </w:r>
            <w:proofErr w:type="spellEnd"/>
            <w:r w:rsidRPr="00952C03">
              <w:t xml:space="preserve">  пластиковый</w:t>
            </w:r>
            <w:proofErr w:type="gramEnd"/>
            <w:r w:rsidRPr="00952C03">
              <w:t xml:space="preserve"> шип длина иглы (</w:t>
            </w:r>
            <w:proofErr w:type="spellStart"/>
            <w:r w:rsidRPr="00952C03">
              <w:t>однораз</w:t>
            </w:r>
            <w:proofErr w:type="spellEnd"/>
            <w:r w:rsidRPr="00952C03">
              <w:t>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 xml:space="preserve">Система для переливания растворов — применяется для переливания </w:t>
            </w:r>
            <w:proofErr w:type="spellStart"/>
            <w:r w:rsidRPr="00952C03">
              <w:t>инфузионных</w:t>
            </w:r>
            <w:proofErr w:type="spellEnd"/>
            <w:r w:rsidRPr="00952C03">
              <w:t xml:space="preserve"> растворов и заменителей крови из стеклянных флаконов и пластиковых контейнеров.</w:t>
            </w:r>
          </w:p>
          <w:p w:rsidR="00952C03" w:rsidRPr="00952C03" w:rsidRDefault="00952C03" w:rsidP="00952C03">
            <w:proofErr w:type="gramStart"/>
            <w:r w:rsidRPr="00952C03">
              <w:t>Тип:</w:t>
            </w:r>
            <w:r w:rsidRPr="00952C03">
              <w:tab/>
            </w:r>
            <w:proofErr w:type="gramEnd"/>
            <w:r w:rsidRPr="00952C03">
              <w:t xml:space="preserve">система </w:t>
            </w:r>
            <w:proofErr w:type="spellStart"/>
            <w:r w:rsidRPr="00952C03">
              <w:t>трансфузионная</w:t>
            </w:r>
            <w:proofErr w:type="spellEnd"/>
          </w:p>
          <w:p w:rsidR="00952C03" w:rsidRPr="00952C03" w:rsidRDefault="00952C03" w:rsidP="00952C03">
            <w:r w:rsidRPr="00952C03">
              <w:t xml:space="preserve">Длина </w:t>
            </w:r>
            <w:proofErr w:type="gramStart"/>
            <w:r w:rsidRPr="00952C03">
              <w:t>иглы:</w:t>
            </w:r>
            <w:r w:rsidRPr="00952C03">
              <w:tab/>
            </w:r>
            <w:proofErr w:type="gramEnd"/>
            <w:r w:rsidRPr="00952C03">
              <w:t>40 мм</w:t>
            </w:r>
          </w:p>
          <w:p w:rsidR="00952C03" w:rsidRPr="00952C03" w:rsidRDefault="00952C03" w:rsidP="00952C03">
            <w:r w:rsidRPr="00952C03">
              <w:t xml:space="preserve">Тип </w:t>
            </w:r>
            <w:proofErr w:type="gramStart"/>
            <w:r w:rsidRPr="00952C03">
              <w:t>наконечника:</w:t>
            </w:r>
            <w:r w:rsidRPr="00952C03">
              <w:tab/>
            </w:r>
            <w:proofErr w:type="spellStart"/>
            <w:proofErr w:type="gramEnd"/>
            <w:r w:rsidRPr="00952C03">
              <w:t>Luer</w:t>
            </w:r>
            <w:proofErr w:type="spellEnd"/>
          </w:p>
          <w:p w:rsidR="00952C03" w:rsidRPr="00952C03" w:rsidRDefault="00952C03" w:rsidP="00952C03">
            <w:r w:rsidRPr="00952C03">
              <w:t xml:space="preserve">Длина </w:t>
            </w:r>
            <w:proofErr w:type="gramStart"/>
            <w:r w:rsidRPr="00952C03">
              <w:t>системы:</w:t>
            </w:r>
            <w:r w:rsidRPr="00952C03">
              <w:tab/>
            </w:r>
            <w:proofErr w:type="gramEnd"/>
            <w:r w:rsidRPr="00952C03">
              <w:t>150 см</w:t>
            </w:r>
          </w:p>
          <w:p w:rsidR="00952C03" w:rsidRPr="00952C03" w:rsidRDefault="00952C03" w:rsidP="00952C03">
            <w:proofErr w:type="gramStart"/>
            <w:r w:rsidRPr="00952C03">
              <w:t>Шип:</w:t>
            </w:r>
            <w:r w:rsidRPr="00952C03">
              <w:tab/>
            </w:r>
            <w:proofErr w:type="gramEnd"/>
            <w:r w:rsidRPr="00952C03">
              <w:t>комбинированный пластиковый</w:t>
            </w:r>
          </w:p>
          <w:p w:rsidR="00952C03" w:rsidRPr="00952C03" w:rsidRDefault="00952C03" w:rsidP="00952C03">
            <w:r w:rsidRPr="00952C03">
              <w:t xml:space="preserve">Дополнительный </w:t>
            </w:r>
            <w:proofErr w:type="gramStart"/>
            <w:r w:rsidRPr="00952C03">
              <w:t>порт:</w:t>
            </w:r>
            <w:r w:rsidRPr="00952C03">
              <w:tab/>
            </w:r>
            <w:proofErr w:type="gramEnd"/>
            <w:r w:rsidRPr="00952C03">
              <w:t>1</w:t>
            </w:r>
          </w:p>
          <w:p w:rsidR="00952C03" w:rsidRPr="00952C03" w:rsidRDefault="00952C03" w:rsidP="00952C03">
            <w:proofErr w:type="gramStart"/>
            <w:r w:rsidRPr="00952C03">
              <w:t>Стерильность:</w:t>
            </w:r>
            <w:r w:rsidRPr="00952C03">
              <w:tab/>
            </w:r>
            <w:proofErr w:type="gramEnd"/>
            <w:r w:rsidRPr="00952C03">
              <w:t>Да</w:t>
            </w:r>
          </w:p>
          <w:p w:rsidR="00952C03" w:rsidRPr="00952C03" w:rsidRDefault="00952C03" w:rsidP="00952C03">
            <w:proofErr w:type="gramStart"/>
            <w:r w:rsidRPr="00952C03">
              <w:t>Одноразовый:</w:t>
            </w:r>
            <w:r w:rsidRPr="00952C03">
              <w:tab/>
            </w:r>
            <w:proofErr w:type="gramEnd"/>
            <w:r w:rsidRPr="00952C03"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4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Гель для УЗИ средней вязкости 5 кг бесцветный</w:t>
            </w:r>
          </w:p>
        </w:tc>
        <w:tc>
          <w:tcPr>
            <w:tcW w:w="5670" w:type="dxa"/>
          </w:tcPr>
          <w:p w:rsidR="00952C03" w:rsidRDefault="007770F7" w:rsidP="007770F7">
            <w:r>
              <w:t>Гель</w:t>
            </w:r>
            <w:r w:rsidRPr="007770F7">
              <w:t xml:space="preserve"> для ультразвуковых исследований и терапии при использовании отечественной или импортной аппаратуры. </w:t>
            </w:r>
          </w:p>
          <w:p w:rsidR="007770F7" w:rsidRPr="00952C03" w:rsidRDefault="007770F7" w:rsidP="007770F7">
            <w:r w:rsidRPr="007770F7">
              <w:t xml:space="preserve">Технические </w:t>
            </w:r>
            <w:proofErr w:type="gramStart"/>
            <w:r w:rsidRPr="007770F7">
              <w:t>характеристики:</w:t>
            </w:r>
            <w:r w:rsidRPr="007770F7">
              <w:br/>
              <w:t>—</w:t>
            </w:r>
            <w:proofErr w:type="gramEnd"/>
            <w:r w:rsidRPr="007770F7">
              <w:t> вязкость 23 — 31 Па/с (</w:t>
            </w:r>
            <w:proofErr w:type="spellStart"/>
            <w:r w:rsidRPr="007770F7">
              <w:t>Брукфильд</w:t>
            </w:r>
            <w:proofErr w:type="spellEnd"/>
            <w:r w:rsidRPr="007770F7">
              <w:t xml:space="preserve"> </w:t>
            </w:r>
            <w:proofErr w:type="spellStart"/>
            <w:r w:rsidRPr="007770F7">
              <w:t>RVDVII+Pro</w:t>
            </w:r>
            <w:proofErr w:type="spellEnd"/>
            <w:r w:rsidRPr="007770F7">
              <w:t>/SC4-29/ 30 об/мин., скорость сдвига (7,5±0,05)</w:t>
            </w:r>
            <w:proofErr w:type="spellStart"/>
            <w:r w:rsidRPr="007770F7">
              <w:t>xС</w:t>
            </w:r>
            <w:proofErr w:type="spellEnd"/>
            <w:r w:rsidRPr="007770F7">
              <w:t xml:space="preserve"> в −1 степени, при 23 ºС);</w:t>
            </w:r>
            <w:r w:rsidRPr="007770F7">
              <w:br/>
              <w:t>— рН 6,0 — 8,0;</w:t>
            </w:r>
            <w:r w:rsidRPr="007770F7">
              <w:br/>
              <w:t xml:space="preserve">— акустический импеданс 1,53×10 в 6 степени кг/м. кв. </w:t>
            </w:r>
            <w:proofErr w:type="spellStart"/>
            <w:r w:rsidRPr="007770F7">
              <w:t>xС</w:t>
            </w:r>
            <w:proofErr w:type="spellEnd"/>
            <w:r w:rsidRPr="007770F7">
              <w:t>;</w:t>
            </w:r>
            <w:r w:rsidRPr="007770F7">
              <w:br/>
              <w:t>— гель представляет собой однородную прозрачную гелеобразную массу без посторонних примесей. Коэффициент пропускания света Т% при длине волны 420 </w:t>
            </w:r>
            <w:proofErr w:type="spellStart"/>
            <w:r w:rsidRPr="007770F7">
              <w:t>нм</w:t>
            </w:r>
            <w:proofErr w:type="spellEnd"/>
            <w:r w:rsidRPr="007770F7">
              <w:t xml:space="preserve"> не менее 95</w:t>
            </w:r>
            <w:proofErr w:type="gramStart"/>
            <w:r w:rsidRPr="007770F7">
              <w:t>%;</w:t>
            </w:r>
            <w:r w:rsidRPr="007770F7">
              <w:br/>
              <w:t>—</w:t>
            </w:r>
            <w:proofErr w:type="gramEnd"/>
            <w:r w:rsidRPr="007770F7">
              <w:t> качество каждой партии товара подтверждается паспортом изготовителя.</w:t>
            </w:r>
            <w:r w:rsidRPr="007770F7">
              <w:br/>
              <w:t>Класс потенциального риска применения — 1 по ГОСТ 31508-2012.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бут.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5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Пакет </w:t>
            </w:r>
            <w:proofErr w:type="gramStart"/>
            <w:r w:rsidRPr="00952C03">
              <w:t>гипотермический  охлаждающий</w:t>
            </w:r>
            <w:proofErr w:type="gramEnd"/>
            <w:r w:rsidRPr="00952C03">
              <w:t xml:space="preserve"> 200 г</w:t>
            </w:r>
          </w:p>
        </w:tc>
        <w:tc>
          <w:tcPr>
            <w:tcW w:w="5670" w:type="dxa"/>
          </w:tcPr>
          <w:p w:rsidR="00952C03" w:rsidRPr="00952C03" w:rsidRDefault="007770F7" w:rsidP="007770F7">
            <w:r w:rsidRPr="007770F7">
              <w:t>Предназначен для оказания первой помощи при ушибах, вывихах, переломах, возникновении воспалительных процессов, тепловых ударов, при укусах насекомых.</w:t>
            </w:r>
            <w:r w:rsidRPr="007770F7">
              <w:br/>
            </w:r>
            <w:r w:rsidRPr="007770F7">
              <w:lastRenderedPageBreak/>
              <w:t>Содержит замораживающее обезболивающее средство мгновенного действия.</w:t>
            </w:r>
            <w:r w:rsidRPr="007770F7">
              <w:br/>
              <w:t>Состав: селитра аммиачная, вода</w:t>
            </w:r>
            <w:r w:rsidRPr="007770F7">
              <w:br/>
              <w:t>Упаковка: индивидуальный пакет.</w:t>
            </w:r>
            <w:r w:rsidRPr="007770F7">
              <w:br/>
              <w:t>Срок годности: 5 лет.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lastRenderedPageBreak/>
              <w:t>6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Бинт марлевый нестерильный 7 м х 14 см</w:t>
            </w:r>
          </w:p>
        </w:tc>
        <w:tc>
          <w:tcPr>
            <w:tcW w:w="5670" w:type="dxa"/>
          </w:tcPr>
          <w:p w:rsidR="00952C03" w:rsidRDefault="007770F7" w:rsidP="00952C03">
            <w:r w:rsidRPr="007770F7">
              <w:t>Бинт медицинский марлевый нестерильный, изгота</w:t>
            </w:r>
            <w:r w:rsidR="00614298">
              <w:t xml:space="preserve">вливается из марли медицинской. </w:t>
            </w:r>
            <w:r w:rsidRPr="007770F7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614298" w:rsidRDefault="00614298" w:rsidP="00614298">
            <w:proofErr w:type="gramStart"/>
            <w:r>
              <w:t>Материал:</w:t>
            </w:r>
            <w:r>
              <w:tab/>
            </w:r>
            <w:proofErr w:type="gramEnd"/>
            <w:r>
              <w:t>марля</w:t>
            </w:r>
          </w:p>
          <w:p w:rsidR="00614298" w:rsidRDefault="00614298" w:rsidP="00614298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7 метр</w:t>
            </w:r>
          </w:p>
          <w:p w:rsidR="00614298" w:rsidRDefault="00614298" w:rsidP="00614298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14 см</w:t>
            </w:r>
          </w:p>
          <w:p w:rsidR="00614298" w:rsidRDefault="00614298" w:rsidP="00614298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7770F7" w:rsidRPr="00952C03" w:rsidRDefault="00614298" w:rsidP="00614298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200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7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Бинт марлевый нестерильный 5 м х 10 см </w:t>
            </w:r>
          </w:p>
        </w:tc>
        <w:tc>
          <w:tcPr>
            <w:tcW w:w="5670" w:type="dxa"/>
          </w:tcPr>
          <w:p w:rsidR="00952C03" w:rsidRDefault="00614298" w:rsidP="00614298">
            <w:r w:rsidRPr="00614298">
              <w:t>Бинт медицинский марлевый нестерильный, изгота</w:t>
            </w:r>
            <w:r>
              <w:t xml:space="preserve">вливается из марли медицинской. </w:t>
            </w:r>
            <w:r w:rsidRPr="00614298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614298" w:rsidRDefault="00614298" w:rsidP="00614298">
            <w:proofErr w:type="gramStart"/>
            <w:r>
              <w:t>Материал:</w:t>
            </w:r>
            <w:r>
              <w:tab/>
            </w:r>
            <w:proofErr w:type="gramEnd"/>
            <w:r>
              <w:t>марля</w:t>
            </w:r>
          </w:p>
          <w:p w:rsidR="00614298" w:rsidRDefault="00614298" w:rsidP="00614298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5 метр</w:t>
            </w:r>
          </w:p>
          <w:p w:rsidR="00614298" w:rsidRDefault="00614298" w:rsidP="00614298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10 см</w:t>
            </w:r>
          </w:p>
          <w:p w:rsidR="00614298" w:rsidRDefault="00614298" w:rsidP="00614298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614298" w:rsidRDefault="00614298" w:rsidP="00614298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614298" w:rsidRDefault="00614298" w:rsidP="00614298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614298" w:rsidRDefault="00614298" w:rsidP="00614298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  <w:p w:rsidR="00614298" w:rsidRPr="00952C03" w:rsidRDefault="00614298" w:rsidP="00614298"/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8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Бинт </w:t>
            </w:r>
            <w:proofErr w:type="gramStart"/>
            <w:r w:rsidRPr="00952C03">
              <w:t>марлевый  стерильный</w:t>
            </w:r>
            <w:proofErr w:type="gramEnd"/>
            <w:r w:rsidRPr="00952C03">
              <w:t xml:space="preserve"> 7 м х 14 см </w:t>
            </w:r>
          </w:p>
        </w:tc>
        <w:tc>
          <w:tcPr>
            <w:tcW w:w="5670" w:type="dxa"/>
          </w:tcPr>
          <w:p w:rsidR="00D5150E" w:rsidRDefault="00D5150E" w:rsidP="00D5150E">
            <w:proofErr w:type="gramStart"/>
            <w:r>
              <w:t>Материал:</w:t>
            </w:r>
            <w:r>
              <w:tab/>
            </w:r>
            <w:proofErr w:type="gramEnd"/>
            <w:r>
              <w:t>марля</w:t>
            </w:r>
          </w:p>
          <w:p w:rsidR="00D5150E" w:rsidRDefault="00D5150E" w:rsidP="00D5150E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D5150E" w:rsidRDefault="00D5150E" w:rsidP="00D5150E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7 метр</w:t>
            </w:r>
          </w:p>
          <w:p w:rsidR="00D5150E" w:rsidRDefault="00D5150E" w:rsidP="00D5150E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14 см</w:t>
            </w:r>
          </w:p>
          <w:p w:rsidR="00D5150E" w:rsidRDefault="00D5150E" w:rsidP="00D5150E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D5150E" w:rsidRDefault="00D5150E" w:rsidP="00D5150E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D5150E" w:rsidRDefault="00D5150E" w:rsidP="00D5150E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D5150E" w:rsidRDefault="00D5150E" w:rsidP="00D5150E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952C03" w:rsidRPr="00952C03" w:rsidRDefault="00D5150E" w:rsidP="00D5150E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9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Маска медицинская одноразовая 3х-</w:t>
            </w:r>
            <w:proofErr w:type="gramStart"/>
            <w:r w:rsidRPr="00952C03">
              <w:t>слойная  на</w:t>
            </w:r>
            <w:proofErr w:type="gramEnd"/>
            <w:r w:rsidRPr="00952C03">
              <w:t xml:space="preserve"> резинке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Маска для лица медицинская одноразовая</w:t>
            </w:r>
            <w:r>
              <w:t>.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процедурная (повседневная)</w:t>
            </w:r>
          </w:p>
          <w:p w:rsidR="0094452A" w:rsidRDefault="0094452A" w:rsidP="0094452A">
            <w:proofErr w:type="gramStart"/>
            <w:r>
              <w:t>Вид:</w:t>
            </w:r>
            <w:r>
              <w:tab/>
            </w:r>
            <w:proofErr w:type="gramEnd"/>
            <w:r>
              <w:t>универсальный</w:t>
            </w:r>
          </w:p>
          <w:p w:rsidR="0094452A" w:rsidRDefault="0094452A" w:rsidP="0094452A">
            <w:proofErr w:type="gramStart"/>
            <w:r>
              <w:t>Материал:</w:t>
            </w:r>
            <w:r>
              <w:tab/>
            </w:r>
            <w:proofErr w:type="gramEnd"/>
            <w:r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94452A" w:rsidRDefault="0094452A" w:rsidP="0094452A">
            <w:r>
              <w:t xml:space="preserve">Количество </w:t>
            </w:r>
            <w:proofErr w:type="gramStart"/>
            <w:r>
              <w:t>слоев:</w:t>
            </w:r>
            <w:r>
              <w:tab/>
            </w:r>
            <w:proofErr w:type="gramEnd"/>
            <w:r>
              <w:t>3</w:t>
            </w:r>
          </w:p>
          <w:p w:rsidR="0094452A" w:rsidRDefault="0094452A" w:rsidP="0094452A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резинка</w:t>
            </w:r>
          </w:p>
          <w:p w:rsidR="0094452A" w:rsidRDefault="0094452A" w:rsidP="0094452A">
            <w:r>
              <w:t xml:space="preserve">Размер </w:t>
            </w:r>
            <w:proofErr w:type="gramStart"/>
            <w:r>
              <w:t>маски:</w:t>
            </w:r>
            <w:r>
              <w:tab/>
            </w:r>
            <w:proofErr w:type="gramEnd"/>
            <w:r>
              <w:t>17x9,5 см</w:t>
            </w:r>
          </w:p>
          <w:p w:rsidR="0094452A" w:rsidRDefault="0094452A" w:rsidP="0094452A">
            <w:proofErr w:type="gramStart"/>
            <w:r>
              <w:t>Рисунок:</w:t>
            </w:r>
            <w:r>
              <w:tab/>
            </w:r>
            <w:proofErr w:type="gramEnd"/>
            <w:r>
              <w:t>Нет</w:t>
            </w:r>
          </w:p>
          <w:p w:rsidR="0094452A" w:rsidRPr="00952C03" w:rsidRDefault="0094452A" w:rsidP="0094452A">
            <w:r>
              <w:t xml:space="preserve">Вид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полиэтиленовый пакет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10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Спиртовые салфетки для </w:t>
            </w:r>
            <w:proofErr w:type="gramStart"/>
            <w:r w:rsidRPr="00952C03">
              <w:t>инъекций  110</w:t>
            </w:r>
            <w:proofErr w:type="gramEnd"/>
            <w:r w:rsidRPr="00952C03">
              <w:t>*125 мм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С</w:t>
            </w:r>
            <w:r>
              <w:t xml:space="preserve">пиртовые салфетки для инъекций 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салфетка для инъекций</w:t>
            </w:r>
          </w:p>
          <w:p w:rsidR="0094452A" w:rsidRDefault="0094452A" w:rsidP="0094452A">
            <w:proofErr w:type="gramStart"/>
            <w:r>
              <w:t>Назначение:</w:t>
            </w:r>
            <w:r>
              <w:tab/>
            </w:r>
            <w:proofErr w:type="gramEnd"/>
            <w:r>
              <w:t>для/после инъекций</w:t>
            </w:r>
          </w:p>
          <w:p w:rsidR="0094452A" w:rsidRDefault="0094452A" w:rsidP="0094452A">
            <w:proofErr w:type="gramStart"/>
            <w:r>
              <w:t>Пропитка:</w:t>
            </w:r>
            <w:r>
              <w:tab/>
            </w:r>
            <w:proofErr w:type="gramEnd"/>
            <w:r>
              <w:t>этиловый спирт</w:t>
            </w:r>
          </w:p>
          <w:p w:rsidR="0094452A" w:rsidRDefault="0094452A" w:rsidP="0094452A">
            <w:r>
              <w:t xml:space="preserve">Размер </w:t>
            </w:r>
            <w:proofErr w:type="gramStart"/>
            <w:r>
              <w:t>салфетки:</w:t>
            </w:r>
            <w:r>
              <w:tab/>
            </w:r>
            <w:proofErr w:type="gramEnd"/>
            <w:r>
              <w:t>110x125 мм</w:t>
            </w:r>
          </w:p>
          <w:p w:rsidR="0094452A" w:rsidRDefault="0094452A" w:rsidP="0094452A">
            <w:proofErr w:type="gramStart"/>
            <w:r>
              <w:t>Материал:</w:t>
            </w:r>
            <w:r>
              <w:tab/>
            </w:r>
            <w:proofErr w:type="gramEnd"/>
            <w:r>
              <w:t>нетканое полотно</w:t>
            </w:r>
          </w:p>
          <w:p w:rsidR="0094452A" w:rsidRDefault="0094452A" w:rsidP="0094452A">
            <w:proofErr w:type="gramStart"/>
            <w:r>
              <w:t>Одноразовый:</w:t>
            </w:r>
            <w:r>
              <w:tab/>
            </w:r>
            <w:proofErr w:type="gramEnd"/>
            <w:r>
              <w:t>Да</w:t>
            </w:r>
          </w:p>
          <w:p w:rsidR="0094452A" w:rsidRPr="00952C03" w:rsidRDefault="0094452A" w:rsidP="0094452A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1000</w:t>
            </w:r>
          </w:p>
        </w:tc>
      </w:tr>
      <w:tr w:rsidR="00952C03" w:rsidRPr="00952C03" w:rsidTr="00C9799F">
        <w:trPr>
          <w:trHeight w:val="48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11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Халат хирургический одноразовый на завязках нестерильный 140 см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Комплект белья и одежды, хирургический из нетканых материалов.</w:t>
            </w:r>
          </w:p>
          <w:p w:rsidR="0094452A" w:rsidRDefault="0094452A" w:rsidP="0094452A">
            <w:proofErr w:type="gramStart"/>
            <w:r>
              <w:t>Вид:</w:t>
            </w:r>
            <w:r>
              <w:tab/>
            </w:r>
            <w:proofErr w:type="gramEnd"/>
            <w:r>
              <w:t>хирургический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халат</w:t>
            </w:r>
          </w:p>
          <w:p w:rsidR="0094452A" w:rsidRDefault="0094452A" w:rsidP="0094452A">
            <w:proofErr w:type="gramStart"/>
            <w:r>
              <w:t>Материал:</w:t>
            </w:r>
            <w:r>
              <w:tab/>
            </w:r>
            <w:proofErr w:type="gramEnd"/>
            <w:r>
              <w:t>нетканый</w:t>
            </w:r>
          </w:p>
          <w:p w:rsidR="0094452A" w:rsidRDefault="0094452A" w:rsidP="0094452A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25 г/</w:t>
            </w:r>
            <w:proofErr w:type="spellStart"/>
            <w:r>
              <w:t>кв.м</w:t>
            </w:r>
            <w:proofErr w:type="spellEnd"/>
          </w:p>
          <w:p w:rsidR="0094452A" w:rsidRDefault="0094452A" w:rsidP="0094452A">
            <w:r>
              <w:t xml:space="preserve">Размер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1400 мм</w:t>
            </w:r>
          </w:p>
          <w:p w:rsidR="0094452A" w:rsidRDefault="0094452A" w:rsidP="0094452A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94452A" w:rsidRPr="00952C03" w:rsidRDefault="0094452A" w:rsidP="0094452A">
            <w:r>
              <w:lastRenderedPageBreak/>
              <w:t xml:space="preserve">Количество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lastRenderedPageBreak/>
              <w:t>12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Шпатель деревянный </w:t>
            </w:r>
            <w:proofErr w:type="gramStart"/>
            <w:r w:rsidRPr="00952C03">
              <w:t>нестерильный  18</w:t>
            </w:r>
            <w:proofErr w:type="gramEnd"/>
            <w:r w:rsidRPr="00952C03">
              <w:t xml:space="preserve">x140 мм </w:t>
            </w:r>
          </w:p>
        </w:tc>
        <w:tc>
          <w:tcPr>
            <w:tcW w:w="5670" w:type="dxa"/>
          </w:tcPr>
          <w:p w:rsidR="00952C03" w:rsidRDefault="0094452A" w:rsidP="0094452A">
            <w:r w:rsidRPr="0094452A">
              <w:t>Медицинский шпатель прямой формы представляет собой нестерильную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94452A" w:rsidRDefault="0094452A" w:rsidP="0094452A">
            <w:r>
              <w:t xml:space="preserve">Вид </w:t>
            </w:r>
            <w:proofErr w:type="gramStart"/>
            <w:r>
              <w:t>инструмента:</w:t>
            </w:r>
            <w:r>
              <w:tab/>
            </w:r>
            <w:proofErr w:type="gramEnd"/>
            <w:r>
              <w:t>шпатель одноразовый</w:t>
            </w:r>
          </w:p>
          <w:p w:rsidR="0094452A" w:rsidRDefault="0094452A" w:rsidP="0094452A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94452A" w:rsidRDefault="0094452A" w:rsidP="0094452A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140</w:t>
            </w:r>
          </w:p>
          <w:p w:rsidR="0094452A" w:rsidRPr="00952C03" w:rsidRDefault="0094452A" w:rsidP="0094452A">
            <w:proofErr w:type="gramStart"/>
            <w:r>
              <w:t>Материал:</w:t>
            </w:r>
            <w:r>
              <w:tab/>
            </w:r>
            <w:proofErr w:type="gramEnd"/>
            <w:r>
              <w:t>дерево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C9799F">
        <w:trPr>
          <w:trHeight w:val="6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13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Зеркало </w:t>
            </w:r>
            <w:proofErr w:type="gramStart"/>
            <w:r w:rsidRPr="00952C03">
              <w:t>гинекологическое  одноразовое</w:t>
            </w:r>
            <w:proofErr w:type="gramEnd"/>
            <w:r w:rsidRPr="00952C03">
              <w:t xml:space="preserve"> размер (M) поворотный фиксатор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Предназначено для проведения профилактических осмотров.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зеркало гинекологическое</w:t>
            </w:r>
          </w:p>
          <w:p w:rsidR="0094452A" w:rsidRDefault="0094452A" w:rsidP="0094452A">
            <w:r>
              <w:t xml:space="preserve">Тип </w:t>
            </w:r>
            <w:proofErr w:type="gramStart"/>
            <w:r>
              <w:t>фиксатора:</w:t>
            </w:r>
            <w:r>
              <w:tab/>
            </w:r>
            <w:proofErr w:type="gramEnd"/>
            <w:r>
              <w:t>поворотный</w:t>
            </w:r>
          </w:p>
          <w:p w:rsidR="0094452A" w:rsidRDefault="0094452A" w:rsidP="0094452A">
            <w:r>
              <w:t xml:space="preserve">Размер </w:t>
            </w:r>
            <w:proofErr w:type="gramStart"/>
            <w:r>
              <w:t>зеркала:</w:t>
            </w:r>
            <w:r>
              <w:tab/>
            </w:r>
            <w:proofErr w:type="gramEnd"/>
            <w:r>
              <w:t>M</w:t>
            </w:r>
          </w:p>
          <w:p w:rsidR="0094452A" w:rsidRDefault="0094452A" w:rsidP="0094452A">
            <w:r>
              <w:t xml:space="preserve">Внутренний диаметр </w:t>
            </w:r>
            <w:proofErr w:type="gramStart"/>
            <w:r>
              <w:t>створок:</w:t>
            </w:r>
            <w:r>
              <w:tab/>
            </w:r>
            <w:proofErr w:type="gramEnd"/>
            <w:r>
              <w:t>25 мм</w:t>
            </w:r>
          </w:p>
          <w:p w:rsidR="0094452A" w:rsidRDefault="0094452A" w:rsidP="0094452A">
            <w:r>
              <w:t xml:space="preserve">Длина </w:t>
            </w:r>
            <w:proofErr w:type="gramStart"/>
            <w:r>
              <w:t>створок:</w:t>
            </w:r>
            <w:r>
              <w:tab/>
            </w:r>
            <w:proofErr w:type="gramEnd"/>
            <w:r>
              <w:t>115 мм</w:t>
            </w:r>
          </w:p>
          <w:p w:rsidR="0094452A" w:rsidRDefault="0094452A" w:rsidP="0094452A">
            <w:r>
              <w:t xml:space="preserve">Ширина </w:t>
            </w:r>
            <w:proofErr w:type="gramStart"/>
            <w:r>
              <w:t>створок:</w:t>
            </w:r>
            <w:r>
              <w:tab/>
            </w:r>
            <w:proofErr w:type="gramEnd"/>
            <w:r>
              <w:t>33 мм</w:t>
            </w:r>
          </w:p>
          <w:p w:rsidR="0094452A" w:rsidRDefault="0094452A" w:rsidP="0094452A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полистирен</w:t>
            </w:r>
            <w:proofErr w:type="spellEnd"/>
          </w:p>
          <w:p w:rsidR="0094452A" w:rsidRDefault="0094452A" w:rsidP="0094452A">
            <w:proofErr w:type="gramStart"/>
            <w:r>
              <w:t>Цвет:</w:t>
            </w:r>
            <w:r>
              <w:tab/>
            </w:r>
            <w:proofErr w:type="gramEnd"/>
            <w:r>
              <w:t>прозрачный</w:t>
            </w:r>
          </w:p>
          <w:p w:rsidR="0094452A" w:rsidRDefault="0094452A" w:rsidP="0094452A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94452A" w:rsidRDefault="0094452A" w:rsidP="0094452A">
            <w:proofErr w:type="gramStart"/>
            <w:r>
              <w:t>Одноразовый:</w:t>
            </w:r>
            <w:r>
              <w:tab/>
            </w:r>
            <w:proofErr w:type="gramEnd"/>
            <w:r>
              <w:t>Да</w:t>
            </w:r>
          </w:p>
          <w:p w:rsidR="0094452A" w:rsidRPr="00952C03" w:rsidRDefault="0094452A" w:rsidP="0094452A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200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14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Бинт </w:t>
            </w:r>
            <w:proofErr w:type="gramStart"/>
            <w:r w:rsidRPr="00952C03">
              <w:t>гипсовый  15</w:t>
            </w:r>
            <w:proofErr w:type="gramEnd"/>
            <w:r w:rsidRPr="00952C03">
              <w:t xml:space="preserve"> см х 3 м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Бинт гипсовый марлевый медицинский с пластификатором - предназначен для наложения внешних шин, гипсовых повязок при переломах, для изготовления лангет, иммобилизации при лечении болезней костей и суставов, при травмах мягких тканей и в других случаях, когда требуется наложение фиксирующей гипсовой повязки, а также для изготовления слепков конечностей в ортопедии.</w:t>
            </w:r>
          </w:p>
          <w:p w:rsidR="0094452A" w:rsidRDefault="0094452A" w:rsidP="0094452A">
            <w:proofErr w:type="gramStart"/>
            <w:r>
              <w:t>Материал:</w:t>
            </w:r>
            <w:r>
              <w:tab/>
            </w:r>
            <w:proofErr w:type="gramEnd"/>
            <w:r>
              <w:t>гипс</w:t>
            </w:r>
          </w:p>
          <w:p w:rsidR="0094452A" w:rsidRDefault="0094452A" w:rsidP="0094452A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3 метр</w:t>
            </w:r>
          </w:p>
          <w:p w:rsidR="0094452A" w:rsidRDefault="0094452A" w:rsidP="0094452A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15 см</w:t>
            </w:r>
          </w:p>
          <w:p w:rsidR="0094452A" w:rsidRDefault="0094452A" w:rsidP="0094452A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иммобилизация</w:t>
            </w:r>
          </w:p>
          <w:p w:rsidR="0094452A" w:rsidRDefault="0094452A" w:rsidP="0094452A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94452A" w:rsidRDefault="0094452A" w:rsidP="0094452A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94452A" w:rsidRDefault="0094452A" w:rsidP="0094452A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94452A" w:rsidRDefault="0094452A" w:rsidP="0094452A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нет</w:t>
            </w:r>
          </w:p>
          <w:p w:rsidR="0094452A" w:rsidRPr="00952C03" w:rsidRDefault="0094452A" w:rsidP="0094452A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15</w:t>
            </w:r>
          </w:p>
        </w:tc>
        <w:tc>
          <w:tcPr>
            <w:tcW w:w="1958" w:type="dxa"/>
            <w:hideMark/>
          </w:tcPr>
          <w:p w:rsidR="00952C03" w:rsidRPr="00952C03" w:rsidRDefault="00952C03" w:rsidP="0094452A">
            <w:r w:rsidRPr="00952C03">
              <w:t xml:space="preserve">Бинт липкий </w:t>
            </w:r>
            <w:r w:rsidR="0094452A">
              <w:t>5см*10 м</w:t>
            </w:r>
          </w:p>
        </w:tc>
        <w:tc>
          <w:tcPr>
            <w:tcW w:w="5670" w:type="dxa"/>
          </w:tcPr>
          <w:p w:rsidR="0094452A" w:rsidRDefault="0094452A" w:rsidP="0094452A">
            <w:r>
              <w:t>П</w:t>
            </w:r>
            <w:r>
              <w:t>рименяется для фиксации защитных повязок, тампонов, зондов, катетеров</w:t>
            </w:r>
          </w:p>
          <w:p w:rsidR="00952C03" w:rsidRDefault="0094452A" w:rsidP="0094452A">
            <w:r>
              <w:t>основа из хирургического нетканого материала</w:t>
            </w:r>
            <w:r>
              <w:t>.</w:t>
            </w:r>
          </w:p>
          <w:p w:rsidR="0094452A" w:rsidRDefault="0094452A" w:rsidP="0094452A">
            <w:r>
              <w:t>Размер (</w:t>
            </w:r>
            <w:proofErr w:type="spellStart"/>
            <w:r>
              <w:t>ДхШ</w:t>
            </w:r>
            <w:proofErr w:type="spellEnd"/>
            <w:r>
              <w:t xml:space="preserve">),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5x1000</w:t>
            </w:r>
          </w:p>
          <w:p w:rsidR="0094452A" w:rsidRDefault="0094452A" w:rsidP="0094452A">
            <w:proofErr w:type="gramStart"/>
            <w:r>
              <w:t>Основа:</w:t>
            </w:r>
            <w:r>
              <w:tab/>
            </w:r>
            <w:proofErr w:type="gramEnd"/>
            <w:r>
              <w:t>нетканая</w:t>
            </w:r>
          </w:p>
          <w:p w:rsidR="0094452A" w:rsidRDefault="0094452A" w:rsidP="0094452A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94452A" w:rsidRDefault="0094452A" w:rsidP="0094452A">
            <w:r>
              <w:t xml:space="preserve">Форма </w:t>
            </w:r>
            <w:proofErr w:type="gramStart"/>
            <w:r>
              <w:t>выпуска:</w:t>
            </w:r>
            <w:r>
              <w:tab/>
            </w:r>
            <w:proofErr w:type="gramEnd"/>
            <w:r>
              <w:t>катушка</w:t>
            </w:r>
          </w:p>
          <w:p w:rsidR="0094452A" w:rsidRDefault="0094452A" w:rsidP="0094452A">
            <w:proofErr w:type="gramStart"/>
            <w:r>
              <w:t>Назначение:</w:t>
            </w:r>
            <w:r>
              <w:tab/>
            </w:r>
            <w:proofErr w:type="gramEnd"/>
            <w:r>
              <w:t>фиксирующий</w:t>
            </w:r>
          </w:p>
          <w:p w:rsidR="0094452A" w:rsidRDefault="0094452A" w:rsidP="0094452A">
            <w:proofErr w:type="gramStart"/>
            <w:r>
              <w:t>Влагостойкость:</w:t>
            </w:r>
            <w:r>
              <w:tab/>
            </w:r>
            <w:proofErr w:type="gramEnd"/>
            <w:r>
              <w:t>Нет</w:t>
            </w:r>
          </w:p>
          <w:p w:rsidR="0094452A" w:rsidRDefault="0094452A" w:rsidP="0094452A">
            <w:proofErr w:type="gramStart"/>
            <w:r>
              <w:t>Тип:</w:t>
            </w:r>
            <w:r>
              <w:tab/>
            </w:r>
            <w:proofErr w:type="gramEnd"/>
            <w:r>
              <w:t>универсальный</w:t>
            </w:r>
          </w:p>
          <w:p w:rsidR="0094452A" w:rsidRDefault="0094452A" w:rsidP="0094452A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94452A" w:rsidRPr="00952C03" w:rsidRDefault="0094452A" w:rsidP="0094452A"/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16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proofErr w:type="gramStart"/>
            <w:r w:rsidRPr="00952C03">
              <w:t>Вата  хирургическая</w:t>
            </w:r>
            <w:proofErr w:type="gramEnd"/>
            <w:r w:rsidRPr="00952C03">
              <w:t xml:space="preserve"> нестерильная  250 г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Вата медицинская хирургическая нестерильная используется в медицинских и гигиенических целях</w:t>
            </w:r>
            <w:r>
              <w:t>.</w:t>
            </w:r>
          </w:p>
          <w:p w:rsidR="00165279" w:rsidRDefault="00165279" w:rsidP="00165279">
            <w:proofErr w:type="gramStart"/>
            <w:r>
              <w:t>Назначение:</w:t>
            </w:r>
            <w:r>
              <w:tab/>
            </w:r>
            <w:proofErr w:type="gramEnd"/>
            <w:r>
              <w:t>хирургические</w:t>
            </w:r>
          </w:p>
          <w:p w:rsidR="00165279" w:rsidRDefault="00165279" w:rsidP="00165279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165279" w:rsidRDefault="00165279" w:rsidP="00165279">
            <w:r>
              <w:t>Объем/</w:t>
            </w:r>
            <w:proofErr w:type="gramStart"/>
            <w:r>
              <w:t>вес:</w:t>
            </w:r>
            <w:r>
              <w:tab/>
            </w:r>
            <w:proofErr w:type="gramEnd"/>
            <w:r>
              <w:t>250 г</w:t>
            </w:r>
          </w:p>
          <w:p w:rsidR="0094452A" w:rsidRPr="00952C03" w:rsidRDefault="00165279" w:rsidP="00165279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17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Пакет для медицинских отходов класс В 30 л 50х60 см 18 мкм </w:t>
            </w:r>
          </w:p>
        </w:tc>
        <w:tc>
          <w:tcPr>
            <w:tcW w:w="5670" w:type="dxa"/>
          </w:tcPr>
          <w:p w:rsidR="007770F7" w:rsidRPr="007770F7" w:rsidRDefault="007770F7" w:rsidP="007770F7">
            <w:r w:rsidRPr="007770F7">
              <w:t xml:space="preserve">Пакеты по бокам имеют фальцы (внутреннее сложение) по 110 мм с каждой стороны, в развернутом виде пакет соответствует заявленному размеру. Пакеты полиэтиленовые одноразовые для сбора, хранения и утилизации медицинских отходов. Отходы класса В - это материалы, контактирующие с больными особо опасными инфекциями. Отходы из лабораторий, работающих с микроорганизмами 1-4 групп </w:t>
            </w:r>
            <w:r w:rsidRPr="007770F7">
              <w:lastRenderedPageBreak/>
              <w:t>патогенности. Отходы фтизиатрических, микологических больниц.</w:t>
            </w:r>
          </w:p>
          <w:p w:rsidR="007770F7" w:rsidRPr="007770F7" w:rsidRDefault="007770F7" w:rsidP="007770F7">
            <w:proofErr w:type="gramStart"/>
            <w:r w:rsidRPr="007770F7">
              <w:t>Тип:</w:t>
            </w:r>
            <w:r w:rsidRPr="007770F7">
              <w:tab/>
            </w:r>
            <w:proofErr w:type="gramEnd"/>
            <w:r w:rsidRPr="007770F7"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770F7" w:rsidRPr="007770F7" w:rsidRDefault="007770F7" w:rsidP="007770F7">
            <w:r w:rsidRPr="007770F7">
              <w:t xml:space="preserve">Класс </w:t>
            </w:r>
            <w:proofErr w:type="gramStart"/>
            <w:r w:rsidRPr="007770F7">
              <w:t>опасности:</w:t>
            </w:r>
            <w:r w:rsidRPr="007770F7">
              <w:tab/>
            </w:r>
            <w:proofErr w:type="gramEnd"/>
            <w:r w:rsidRPr="007770F7">
              <w:t>В (чрезвычайно опасные)</w:t>
            </w:r>
          </w:p>
          <w:p w:rsidR="007770F7" w:rsidRPr="007770F7" w:rsidRDefault="007770F7" w:rsidP="007770F7">
            <w:proofErr w:type="gramStart"/>
            <w:r w:rsidRPr="007770F7">
              <w:t>Цвет:</w:t>
            </w:r>
            <w:r w:rsidRPr="007770F7">
              <w:tab/>
            </w:r>
            <w:proofErr w:type="gramEnd"/>
            <w:r w:rsidRPr="007770F7">
              <w:t>красный</w:t>
            </w:r>
          </w:p>
          <w:p w:rsidR="007770F7" w:rsidRPr="007770F7" w:rsidRDefault="007770F7" w:rsidP="007770F7">
            <w:r w:rsidRPr="007770F7">
              <w:t>Размеры (</w:t>
            </w:r>
            <w:proofErr w:type="spellStart"/>
            <w:r w:rsidRPr="007770F7">
              <w:t>ШxВ</w:t>
            </w:r>
            <w:proofErr w:type="spellEnd"/>
            <w:proofErr w:type="gramStart"/>
            <w:r w:rsidRPr="007770F7">
              <w:t>):</w:t>
            </w:r>
            <w:r w:rsidRPr="007770F7">
              <w:tab/>
            </w:r>
            <w:proofErr w:type="gramEnd"/>
            <w:r w:rsidRPr="007770F7">
              <w:t>50x60</w:t>
            </w:r>
          </w:p>
          <w:p w:rsidR="007770F7" w:rsidRPr="007770F7" w:rsidRDefault="007770F7" w:rsidP="007770F7">
            <w:r w:rsidRPr="007770F7">
              <w:t xml:space="preserve">Объем, </w:t>
            </w:r>
            <w:proofErr w:type="gramStart"/>
            <w:r w:rsidRPr="007770F7">
              <w:t>л:</w:t>
            </w:r>
            <w:r w:rsidRPr="007770F7">
              <w:tab/>
            </w:r>
            <w:proofErr w:type="gramEnd"/>
            <w:r w:rsidRPr="007770F7">
              <w:t>30 литр</w:t>
            </w:r>
          </w:p>
          <w:p w:rsidR="007770F7" w:rsidRPr="007770F7" w:rsidRDefault="007770F7" w:rsidP="007770F7">
            <w:proofErr w:type="gramStart"/>
            <w:r w:rsidRPr="007770F7">
              <w:t>Материалы:</w:t>
            </w:r>
            <w:r w:rsidRPr="007770F7">
              <w:tab/>
            </w:r>
            <w:proofErr w:type="gramEnd"/>
            <w:r w:rsidRPr="007770F7">
              <w:t>полиэтилен</w:t>
            </w:r>
          </w:p>
          <w:p w:rsidR="00952C03" w:rsidRPr="00952C03" w:rsidRDefault="007770F7" w:rsidP="007770F7">
            <w:r w:rsidRPr="007770F7">
              <w:t xml:space="preserve">Толщина одной </w:t>
            </w:r>
            <w:proofErr w:type="gramStart"/>
            <w:r w:rsidRPr="007770F7">
              <w:t>стенки:</w:t>
            </w:r>
            <w:r w:rsidRPr="007770F7">
              <w:tab/>
            </w:r>
            <w:proofErr w:type="gramEnd"/>
            <w:r w:rsidRPr="007770F7">
              <w:t>18 мкм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lastRenderedPageBreak/>
              <w:t>18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Индикатор контроля ПСО </w:t>
            </w:r>
            <w:proofErr w:type="spellStart"/>
            <w:r w:rsidRPr="00952C03">
              <w:t>Азопирам</w:t>
            </w:r>
            <w:proofErr w:type="spellEnd"/>
            <w:r w:rsidRPr="00952C03">
              <w:t xml:space="preserve"> готовый раствор </w:t>
            </w:r>
          </w:p>
        </w:tc>
        <w:tc>
          <w:tcPr>
            <w:tcW w:w="5670" w:type="dxa"/>
          </w:tcPr>
          <w:p w:rsidR="00952C03" w:rsidRDefault="00165279" w:rsidP="00165279">
            <w:r w:rsidRPr="00165279">
              <w:t xml:space="preserve">Индикатор контроля ПСО </w:t>
            </w:r>
            <w:proofErr w:type="spellStart"/>
            <w:r w:rsidRPr="00165279">
              <w:t>Азопирам</w:t>
            </w:r>
            <w:proofErr w:type="spellEnd"/>
            <w:r>
              <w:t xml:space="preserve"> </w:t>
            </w:r>
            <w:r w:rsidRPr="00165279">
              <w:t>готовый раствор 90 мл.</w:t>
            </w:r>
          </w:p>
          <w:p w:rsidR="00165279" w:rsidRPr="00952C03" w:rsidRDefault="00165279" w:rsidP="00165279">
            <w:r w:rsidRPr="00165279">
              <w:t>Состав набора: раствор амидопирина — 90 мл, раствор анилина солянокислого — 10 мл. Срок годности: 24 месяца.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19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Салфетка стерильная 70x80 см </w:t>
            </w:r>
            <w:proofErr w:type="spellStart"/>
            <w:r w:rsidRPr="00952C03">
              <w:t>спанбонд</w:t>
            </w:r>
            <w:proofErr w:type="spellEnd"/>
            <w:r w:rsidRPr="00952C03">
              <w:t xml:space="preserve"> ламинированный </w:t>
            </w:r>
          </w:p>
        </w:tc>
        <w:tc>
          <w:tcPr>
            <w:tcW w:w="5670" w:type="dxa"/>
          </w:tcPr>
          <w:p w:rsidR="00952C03" w:rsidRDefault="00165279" w:rsidP="00952C03">
            <w:r w:rsidRPr="00165279">
              <w:t>Салфетка 70х80 см одноразовая.</w:t>
            </w:r>
          </w:p>
          <w:p w:rsidR="00165279" w:rsidRDefault="00165279" w:rsidP="00165279">
            <w:proofErr w:type="gramStart"/>
            <w:r>
              <w:t>Тип:</w:t>
            </w:r>
            <w:r>
              <w:tab/>
            </w:r>
            <w:proofErr w:type="gramEnd"/>
            <w:r>
              <w:t>салфетка</w:t>
            </w:r>
          </w:p>
          <w:p w:rsidR="00165279" w:rsidRDefault="00165279" w:rsidP="00165279">
            <w:proofErr w:type="gramStart"/>
            <w:r>
              <w:t>Вид:</w:t>
            </w:r>
            <w:r>
              <w:tab/>
            </w:r>
            <w:proofErr w:type="gramEnd"/>
            <w:r>
              <w:t>форматная</w:t>
            </w:r>
          </w:p>
          <w:p w:rsidR="00165279" w:rsidRDefault="00165279" w:rsidP="00165279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спанбонд</w:t>
            </w:r>
            <w:proofErr w:type="spellEnd"/>
          </w:p>
          <w:p w:rsidR="00165279" w:rsidRDefault="00165279" w:rsidP="00165279">
            <w:r>
              <w:t xml:space="preserve">Тип </w:t>
            </w:r>
            <w:proofErr w:type="gramStart"/>
            <w:r>
              <w:t>сложения:</w:t>
            </w:r>
            <w:r>
              <w:tab/>
            </w:r>
            <w:proofErr w:type="gramEnd"/>
            <w:r>
              <w:t>штучное</w:t>
            </w:r>
          </w:p>
          <w:p w:rsidR="00165279" w:rsidRDefault="00165279" w:rsidP="00165279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40 г/</w:t>
            </w:r>
            <w:proofErr w:type="spellStart"/>
            <w:r>
              <w:t>кв.м</w:t>
            </w:r>
            <w:proofErr w:type="spellEnd"/>
          </w:p>
          <w:p w:rsidR="00165279" w:rsidRDefault="00165279" w:rsidP="00165279">
            <w:r>
              <w:t xml:space="preserve">Размер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700х800 мм</w:t>
            </w:r>
          </w:p>
          <w:p w:rsidR="00165279" w:rsidRDefault="00165279" w:rsidP="00165279">
            <w:proofErr w:type="gramStart"/>
            <w:r>
              <w:t>Перфорация:</w:t>
            </w:r>
            <w:r>
              <w:tab/>
            </w:r>
            <w:proofErr w:type="gramEnd"/>
            <w:r>
              <w:t>Нет</w:t>
            </w:r>
          </w:p>
          <w:p w:rsidR="00165279" w:rsidRDefault="00165279" w:rsidP="00165279">
            <w:proofErr w:type="spellStart"/>
            <w:proofErr w:type="gramStart"/>
            <w:r>
              <w:t>Ламинация</w:t>
            </w:r>
            <w:proofErr w:type="spellEnd"/>
            <w:r>
              <w:t>:</w:t>
            </w:r>
            <w:r>
              <w:tab/>
            </w:r>
            <w:proofErr w:type="gramEnd"/>
            <w:r>
              <w:t>Да</w:t>
            </w:r>
          </w:p>
          <w:p w:rsidR="00165279" w:rsidRDefault="00165279" w:rsidP="00165279">
            <w:proofErr w:type="spellStart"/>
            <w:proofErr w:type="gramStart"/>
            <w:r>
              <w:t>Впитываемость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165279" w:rsidRDefault="00165279" w:rsidP="00165279">
            <w:r>
              <w:t xml:space="preserve">Количество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  <w:p w:rsidR="00165279" w:rsidRDefault="00165279" w:rsidP="00165279">
            <w:r>
              <w:t xml:space="preserve">Срок </w:t>
            </w:r>
            <w:proofErr w:type="gramStart"/>
            <w:r>
              <w:t>годности:</w:t>
            </w:r>
            <w:r>
              <w:tab/>
            </w:r>
            <w:proofErr w:type="gramEnd"/>
            <w:r>
              <w:t xml:space="preserve">36 </w:t>
            </w:r>
            <w:proofErr w:type="spellStart"/>
            <w:r>
              <w:t>мес</w:t>
            </w:r>
            <w:proofErr w:type="spellEnd"/>
          </w:p>
          <w:p w:rsidR="00165279" w:rsidRPr="00952C03" w:rsidRDefault="00165279" w:rsidP="00165279">
            <w:r>
              <w:t xml:space="preserve">Количество упаковок в </w:t>
            </w:r>
            <w:proofErr w:type="gramStart"/>
            <w:r>
              <w:t>коробе:</w:t>
            </w:r>
            <w:r>
              <w:tab/>
            </w:r>
            <w:proofErr w:type="gramEnd"/>
            <w:r>
              <w:t xml:space="preserve">250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100</w:t>
            </w:r>
          </w:p>
        </w:tc>
      </w:tr>
      <w:tr w:rsidR="00952C03" w:rsidRPr="00952C03" w:rsidTr="00C9799F">
        <w:trPr>
          <w:trHeight w:val="6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20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Упаковка для сбора медицинских </w:t>
            </w:r>
            <w:proofErr w:type="gramStart"/>
            <w:r w:rsidRPr="00952C03">
              <w:t>отходов  с</w:t>
            </w:r>
            <w:proofErr w:type="gramEnd"/>
            <w:r w:rsidRPr="00952C03">
              <w:t xml:space="preserve"> </w:t>
            </w:r>
            <w:proofErr w:type="spellStart"/>
            <w:r w:rsidRPr="00952C03">
              <w:t>иглоотсеком</w:t>
            </w:r>
            <w:proofErr w:type="spellEnd"/>
            <w:r w:rsidRPr="00952C03">
              <w:t xml:space="preserve"> класс Б желтая 1 л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952C03" w:rsidRPr="00952C03" w:rsidRDefault="00952C03" w:rsidP="00952C03">
            <w:r w:rsidRPr="00952C03">
              <w:t>Используются одноразово, при заполнении утилизируется вместе с содержимым.</w:t>
            </w:r>
          </w:p>
          <w:p w:rsidR="00952C03" w:rsidRPr="00952C03" w:rsidRDefault="00952C03" w:rsidP="00952C03">
            <w:r w:rsidRPr="00952C03">
              <w:t>Размеры контейнеров для острого инструментария (игл, лезвий, скальпелей и т.д.):</w:t>
            </w:r>
          </w:p>
          <w:p w:rsidR="00952C03" w:rsidRPr="00952C03" w:rsidRDefault="00952C03" w:rsidP="00952C03">
            <w:r w:rsidRPr="00952C03">
              <w:t>Емкость, объем 1 л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21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Шапочка Шарлотта </w:t>
            </w:r>
          </w:p>
        </w:tc>
        <w:tc>
          <w:tcPr>
            <w:tcW w:w="5670" w:type="dxa"/>
          </w:tcPr>
          <w:p w:rsidR="00952C03" w:rsidRDefault="00A7713B" w:rsidP="00952C03">
            <w:r w:rsidRPr="00A7713B">
              <w:t>Шапочка Шарлотта</w:t>
            </w:r>
            <w:r>
              <w:t xml:space="preserve"> одноразовая.</w:t>
            </w:r>
          </w:p>
          <w:p w:rsidR="00A7713B" w:rsidRDefault="00A7713B" w:rsidP="00A7713B">
            <w:proofErr w:type="gramStart"/>
            <w:r>
              <w:t>Тип:</w:t>
            </w:r>
            <w:r>
              <w:tab/>
            </w:r>
            <w:proofErr w:type="spellStart"/>
            <w:proofErr w:type="gramEnd"/>
            <w:r>
              <w:t>шарлотта</w:t>
            </w:r>
            <w:proofErr w:type="spellEnd"/>
          </w:p>
          <w:p w:rsidR="00A7713B" w:rsidRDefault="00A7713B" w:rsidP="00A7713B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спанбонд</w:t>
            </w:r>
            <w:proofErr w:type="spellEnd"/>
          </w:p>
          <w:p w:rsidR="00A7713B" w:rsidRDefault="00A7713B" w:rsidP="00A7713B">
            <w:proofErr w:type="gramStart"/>
            <w:r>
              <w:t>Плотность:</w:t>
            </w:r>
            <w:r>
              <w:tab/>
            </w:r>
            <w:proofErr w:type="gramEnd"/>
            <w:r>
              <w:t>10 мкм</w:t>
            </w:r>
          </w:p>
          <w:p w:rsidR="00A7713B" w:rsidRDefault="00A7713B" w:rsidP="00A7713B">
            <w:proofErr w:type="gramStart"/>
            <w:r>
              <w:t>Диаметр:</w:t>
            </w:r>
            <w:r>
              <w:tab/>
            </w:r>
            <w:proofErr w:type="gramEnd"/>
            <w:r>
              <w:t>30 см</w:t>
            </w:r>
          </w:p>
          <w:p w:rsidR="00A7713B" w:rsidRDefault="00A7713B" w:rsidP="00A7713B">
            <w:r>
              <w:t xml:space="preserve">Двойная </w:t>
            </w:r>
            <w:proofErr w:type="gramStart"/>
            <w:r>
              <w:t>резинка:</w:t>
            </w:r>
            <w:r>
              <w:tab/>
            </w:r>
            <w:proofErr w:type="gramEnd"/>
            <w:r>
              <w:t>Нет</w:t>
            </w:r>
          </w:p>
          <w:p w:rsidR="00A7713B" w:rsidRPr="00952C03" w:rsidRDefault="00A7713B" w:rsidP="00A7713B">
            <w:r>
              <w:t xml:space="preserve">Вид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пакет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22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Бинт </w:t>
            </w:r>
            <w:proofErr w:type="gramStart"/>
            <w:r w:rsidRPr="00952C03">
              <w:t>эластичный  трубчатый</w:t>
            </w:r>
            <w:proofErr w:type="gramEnd"/>
            <w:r w:rsidRPr="00952C03">
              <w:t xml:space="preserve"> размер №3 (индивид </w:t>
            </w:r>
            <w:proofErr w:type="spellStart"/>
            <w:r w:rsidRPr="00952C03">
              <w:t>уп</w:t>
            </w:r>
            <w:proofErr w:type="spellEnd"/>
            <w:r w:rsidRPr="00952C03">
              <w:t>)</w:t>
            </w:r>
          </w:p>
        </w:tc>
        <w:tc>
          <w:tcPr>
            <w:tcW w:w="5670" w:type="dxa"/>
          </w:tcPr>
          <w:p w:rsidR="00952C03" w:rsidRDefault="00B31AA8" w:rsidP="00952C03">
            <w:r w:rsidRPr="00B31AA8">
              <w:t>«Бинт эластичный трубчатый</w:t>
            </w:r>
            <w:r>
              <w:t>»</w:t>
            </w:r>
            <w:r w:rsidRPr="00B31AA8">
              <w:t xml:space="preserve"> предназначен для фиксации повязок</w:t>
            </w:r>
            <w:r>
              <w:t>.</w:t>
            </w:r>
          </w:p>
          <w:p w:rsidR="00B31AA8" w:rsidRDefault="00B31AA8" w:rsidP="00B31AA8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proofErr w:type="gramStart"/>
            <w:r>
              <w:t>Эластичность:</w:t>
            </w:r>
            <w:r>
              <w:tab/>
            </w:r>
            <w:proofErr w:type="gramEnd"/>
            <w:r>
              <w:t>Да</w:t>
            </w:r>
          </w:p>
          <w:p w:rsidR="00B31AA8" w:rsidRDefault="00B31AA8" w:rsidP="00B31AA8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0.2 метр</w:t>
            </w:r>
          </w:p>
          <w:p w:rsidR="00B31AA8" w:rsidRDefault="00B31AA8" w:rsidP="00B31AA8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0.25 см</w:t>
            </w:r>
          </w:p>
          <w:p w:rsidR="00B31AA8" w:rsidRDefault="00B31AA8" w:rsidP="00B31AA8">
            <w:proofErr w:type="gramStart"/>
            <w:r>
              <w:t>Материал:</w:t>
            </w:r>
            <w:r>
              <w:tab/>
            </w:r>
            <w:proofErr w:type="gramEnd"/>
            <w:r>
              <w:t>хлопок/полиамид/латекс</w:t>
            </w:r>
          </w:p>
          <w:p w:rsidR="00B31AA8" w:rsidRDefault="00B31AA8" w:rsidP="00B31AA8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B31AA8" w:rsidRPr="00952C03" w:rsidRDefault="00B31AA8" w:rsidP="00B31AA8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23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Бинт эластичный трубчатый размер №2 (индивид </w:t>
            </w:r>
            <w:proofErr w:type="spellStart"/>
            <w:r w:rsidRPr="00952C03">
              <w:t>уп</w:t>
            </w:r>
            <w:proofErr w:type="spellEnd"/>
            <w:r w:rsidRPr="00952C03">
              <w:t>)</w:t>
            </w:r>
          </w:p>
        </w:tc>
        <w:tc>
          <w:tcPr>
            <w:tcW w:w="5670" w:type="dxa"/>
          </w:tcPr>
          <w:p w:rsidR="00952C03" w:rsidRDefault="00B31AA8" w:rsidP="00952C03">
            <w:r w:rsidRPr="00B31AA8">
              <w:t>«Бинт эластичный трубчатый» предназначен для фиксации повязок</w:t>
            </w:r>
            <w:r>
              <w:t>.</w:t>
            </w:r>
          </w:p>
          <w:p w:rsidR="00B31AA8" w:rsidRDefault="00B31AA8" w:rsidP="00B31AA8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proofErr w:type="gramStart"/>
            <w:r>
              <w:t>Эластичность:</w:t>
            </w:r>
            <w:r>
              <w:tab/>
            </w:r>
            <w:proofErr w:type="gramEnd"/>
            <w:r>
              <w:t>Да</w:t>
            </w:r>
          </w:p>
          <w:p w:rsidR="00B31AA8" w:rsidRDefault="00B31AA8" w:rsidP="00B31AA8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0.1 метр</w:t>
            </w:r>
          </w:p>
          <w:p w:rsidR="00B31AA8" w:rsidRDefault="00B31AA8" w:rsidP="00B31AA8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2 см</w:t>
            </w:r>
          </w:p>
          <w:p w:rsidR="00B31AA8" w:rsidRDefault="00B31AA8" w:rsidP="00B31AA8">
            <w:proofErr w:type="gramStart"/>
            <w:r>
              <w:t>Материал:</w:t>
            </w:r>
            <w:r>
              <w:tab/>
            </w:r>
            <w:proofErr w:type="gramEnd"/>
            <w:r>
              <w:t>хлопок/полиамид/латекс</w:t>
            </w:r>
          </w:p>
          <w:p w:rsidR="00B31AA8" w:rsidRDefault="00B31AA8" w:rsidP="00B31AA8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нет</w:t>
            </w:r>
          </w:p>
          <w:p w:rsidR="00B31AA8" w:rsidRDefault="00B31AA8" w:rsidP="00B31AA8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B31AA8" w:rsidRPr="00952C03" w:rsidRDefault="00B31AA8" w:rsidP="00B31AA8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C9799F">
        <w:trPr>
          <w:trHeight w:val="72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lastRenderedPageBreak/>
              <w:t>24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Нить капрон (плетеная) USP №2/0, L- 0,75 м, игла 20 мм, изгиб 1/2, </w:t>
            </w:r>
            <w:proofErr w:type="spellStart"/>
            <w:r w:rsidRPr="00952C03">
              <w:t>одноигольная</w:t>
            </w:r>
            <w:proofErr w:type="spellEnd"/>
            <w:r w:rsidRPr="00952C03">
              <w:t>, режущая</w:t>
            </w:r>
          </w:p>
        </w:tc>
        <w:tc>
          <w:tcPr>
            <w:tcW w:w="5670" w:type="dxa"/>
          </w:tcPr>
          <w:p w:rsidR="00952C03" w:rsidRPr="00952C03" w:rsidRDefault="00C9799F" w:rsidP="00952C03">
            <w:r w:rsidRPr="00C9799F">
              <w:t xml:space="preserve">Нити хирургические синтетические </w:t>
            </w:r>
            <w:proofErr w:type="spellStart"/>
            <w:r w:rsidRPr="00C9799F">
              <w:t>нерассасывающиеся</w:t>
            </w:r>
            <w:proofErr w:type="spellEnd"/>
            <w:r w:rsidRPr="00C9799F">
              <w:t xml:space="preserve"> Капрон, изготовленные из материала «Полиамид»</w:t>
            </w:r>
            <w:r>
              <w:t xml:space="preserve">. </w:t>
            </w:r>
            <w:r w:rsidRPr="00952C03">
              <w:t xml:space="preserve">USP №2/0, L- 0,75 м, игла 20 мм, изгиб 1/2, </w:t>
            </w:r>
            <w:proofErr w:type="spellStart"/>
            <w:r w:rsidRPr="00952C03">
              <w:t>одноигольная</w:t>
            </w:r>
            <w:proofErr w:type="spellEnd"/>
            <w:r w:rsidRPr="00952C03">
              <w:t>, режущая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63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25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Нить капрон (плетеная) USP №2/0, L- 0,75 м, игла 20 мм, изгиб 1/2, </w:t>
            </w:r>
            <w:proofErr w:type="spellStart"/>
            <w:r w:rsidRPr="00952C03">
              <w:t>одноигольная</w:t>
            </w:r>
            <w:proofErr w:type="spellEnd"/>
          </w:p>
        </w:tc>
        <w:tc>
          <w:tcPr>
            <w:tcW w:w="5670" w:type="dxa"/>
          </w:tcPr>
          <w:p w:rsidR="00952C03" w:rsidRPr="00952C03" w:rsidRDefault="00C9799F" w:rsidP="00952C03">
            <w:r w:rsidRPr="00C9799F">
              <w:t xml:space="preserve">Нити хирургические синтетические </w:t>
            </w:r>
            <w:proofErr w:type="spellStart"/>
            <w:r w:rsidRPr="00C9799F">
              <w:t>нерассасывающиеся</w:t>
            </w:r>
            <w:proofErr w:type="spellEnd"/>
            <w:r w:rsidRPr="00C9799F">
              <w:t xml:space="preserve"> Капрон, изготовленные из материала «Полиамид»</w:t>
            </w:r>
            <w:r>
              <w:t xml:space="preserve">. </w:t>
            </w:r>
            <w:r w:rsidRPr="00952C03">
              <w:t xml:space="preserve">USP №2/0, L- 0,75 м, игла 20 мм, изгиб 1/2, </w:t>
            </w:r>
            <w:proofErr w:type="spellStart"/>
            <w:r w:rsidRPr="00952C03">
              <w:t>одноигольная</w:t>
            </w:r>
            <w:proofErr w:type="spellEnd"/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435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26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Рентген пленка </w:t>
            </w:r>
            <w:proofErr w:type="spellStart"/>
            <w:r w:rsidRPr="00952C03">
              <w:t>Fuji</w:t>
            </w:r>
            <w:proofErr w:type="spellEnd"/>
            <w:r w:rsidRPr="00952C03">
              <w:t xml:space="preserve"> DI-HT 35*43 (100 листов) для принтера </w:t>
            </w:r>
            <w:proofErr w:type="spellStart"/>
            <w:r w:rsidRPr="00952C03">
              <w:t>DryPix</w:t>
            </w:r>
            <w:proofErr w:type="spellEnd"/>
            <w:r w:rsidRPr="00952C03">
              <w:t xml:space="preserve"> </w:t>
            </w:r>
            <w:proofErr w:type="spellStart"/>
            <w:r w:rsidRPr="00952C03">
              <w:t>Lite</w:t>
            </w:r>
            <w:proofErr w:type="spellEnd"/>
          </w:p>
        </w:tc>
        <w:tc>
          <w:tcPr>
            <w:tcW w:w="5670" w:type="dxa"/>
          </w:tcPr>
          <w:p w:rsidR="00C9799F" w:rsidRDefault="00C9799F" w:rsidP="00C9799F">
            <w:r>
              <w:t xml:space="preserve">Плёнка медицинская </w:t>
            </w:r>
            <w:proofErr w:type="spellStart"/>
            <w:r>
              <w:t>Fuji</w:t>
            </w:r>
            <w:proofErr w:type="spellEnd"/>
            <w:r>
              <w:t xml:space="preserve"> DI-HT 35х43 см для медицинского радиологического принтера (лазерной камеры)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DryPix</w:t>
            </w:r>
            <w:proofErr w:type="spellEnd"/>
            <w:r>
              <w:t xml:space="preserve"> 2000 и </w:t>
            </w:r>
            <w:proofErr w:type="spellStart"/>
            <w:r>
              <w:t>DryPix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  <w:p w:rsidR="00C9799F" w:rsidRDefault="00C9799F" w:rsidP="00C9799F"/>
          <w:p w:rsidR="00C9799F" w:rsidRDefault="00C9799F" w:rsidP="00C9799F">
            <w:r>
              <w:t>Прозрачная голубая основа.</w:t>
            </w:r>
          </w:p>
          <w:p w:rsidR="00C9799F" w:rsidRDefault="00C9799F" w:rsidP="00C9799F">
            <w:r>
              <w:t>Термическая технология проявки - не проявляется посредством жидких химических растворов.</w:t>
            </w:r>
          </w:p>
          <w:p w:rsidR="00C9799F" w:rsidRDefault="00C9799F" w:rsidP="00C9799F">
            <w:r>
              <w:t>Максимальная оптическая плотность D-</w:t>
            </w:r>
            <w:proofErr w:type="spellStart"/>
            <w:r>
              <w:t>max</w:t>
            </w:r>
            <w:proofErr w:type="spellEnd"/>
            <w:r>
              <w:t xml:space="preserve"> - 3.6.</w:t>
            </w:r>
          </w:p>
          <w:p w:rsidR="00C9799F" w:rsidRDefault="00C9799F" w:rsidP="00C9799F">
            <w:r>
              <w:t xml:space="preserve">Разрешающая способность - 300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C9799F" w:rsidRDefault="00C9799F" w:rsidP="00C9799F">
            <w:r>
              <w:t>Размер листа - 35 х 43 см.</w:t>
            </w:r>
          </w:p>
          <w:p w:rsidR="00C9799F" w:rsidRDefault="00C9799F" w:rsidP="00C9799F">
            <w:r>
              <w:t>Количество листов в упаковке – 100 листов.</w:t>
            </w:r>
          </w:p>
          <w:p w:rsidR="00952C03" w:rsidRPr="00952C03" w:rsidRDefault="00C9799F" w:rsidP="00C9799F">
            <w:r>
              <w:t>Условия хранения - 10-25°C.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435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27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Рентген пленка </w:t>
            </w:r>
            <w:proofErr w:type="spellStart"/>
            <w:r w:rsidRPr="00952C03">
              <w:t>Fuji</w:t>
            </w:r>
            <w:proofErr w:type="spellEnd"/>
            <w:r w:rsidRPr="00952C03">
              <w:t xml:space="preserve"> DI-HT 20*25 (100 листов) для принтера </w:t>
            </w:r>
            <w:proofErr w:type="spellStart"/>
            <w:r w:rsidRPr="00952C03">
              <w:t>DryPix</w:t>
            </w:r>
            <w:proofErr w:type="spellEnd"/>
            <w:r w:rsidRPr="00952C03">
              <w:t xml:space="preserve"> </w:t>
            </w:r>
            <w:proofErr w:type="spellStart"/>
            <w:r w:rsidRPr="00952C03">
              <w:t>Lite</w:t>
            </w:r>
            <w:proofErr w:type="spellEnd"/>
          </w:p>
        </w:tc>
        <w:tc>
          <w:tcPr>
            <w:tcW w:w="5670" w:type="dxa"/>
          </w:tcPr>
          <w:p w:rsidR="00C9799F" w:rsidRDefault="00C9799F" w:rsidP="00C9799F">
            <w:r>
              <w:t xml:space="preserve">Плёнка медицинская </w:t>
            </w:r>
            <w:proofErr w:type="spellStart"/>
            <w:r>
              <w:t>Fuji</w:t>
            </w:r>
            <w:proofErr w:type="spellEnd"/>
            <w:r>
              <w:t xml:space="preserve"> DI-HT 20х25 см для медицинского радиологического принтера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DryPix</w:t>
            </w:r>
            <w:proofErr w:type="spellEnd"/>
            <w:r>
              <w:t xml:space="preserve"> 2000 и </w:t>
            </w:r>
            <w:proofErr w:type="spellStart"/>
            <w:r>
              <w:t>DryPix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  <w:r>
              <w:t>.</w:t>
            </w:r>
            <w:bookmarkStart w:id="1" w:name="_GoBack"/>
            <w:bookmarkEnd w:id="1"/>
          </w:p>
          <w:p w:rsidR="00C9799F" w:rsidRDefault="00C9799F" w:rsidP="00C9799F">
            <w:r>
              <w:t>Цвет плёнки: прозрачная голубая.</w:t>
            </w:r>
          </w:p>
          <w:p w:rsidR="00C9799F" w:rsidRDefault="00C9799F" w:rsidP="00C9799F">
            <w:r>
              <w:t>Тип проявки: сухая термическая проявка (не проявляется посредством жидких химических реактивов).</w:t>
            </w:r>
          </w:p>
          <w:p w:rsidR="00C9799F" w:rsidRDefault="00C9799F" w:rsidP="00C9799F">
            <w:r>
              <w:t>Максимальная оптическая плотность D-</w:t>
            </w:r>
            <w:proofErr w:type="spellStart"/>
            <w:r>
              <w:t>max</w:t>
            </w:r>
            <w:proofErr w:type="spellEnd"/>
            <w:r>
              <w:t>: 3.2.</w:t>
            </w:r>
          </w:p>
          <w:p w:rsidR="00C9799F" w:rsidRDefault="00C9799F" w:rsidP="00C9799F">
            <w:r>
              <w:t xml:space="preserve">Разрешающая способность: 320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C9799F" w:rsidRDefault="00C9799F" w:rsidP="00C9799F">
            <w:r>
              <w:t>Размер листа: 20 х 25 см.</w:t>
            </w:r>
          </w:p>
          <w:p w:rsidR="00C9799F" w:rsidRDefault="00C9799F" w:rsidP="00C9799F">
            <w:r>
              <w:t>Количество листов в упаковке: 100 листов.</w:t>
            </w:r>
          </w:p>
          <w:p w:rsidR="00C9799F" w:rsidRDefault="00C9799F" w:rsidP="00C9799F">
            <w:r>
              <w:t xml:space="preserve">Общий срок годности </w:t>
            </w:r>
            <w:proofErr w:type="spellStart"/>
            <w:r>
              <w:t>неотпечатанной</w:t>
            </w:r>
            <w:proofErr w:type="spellEnd"/>
            <w:r>
              <w:t xml:space="preserve"> плёнки: 24 месяца.</w:t>
            </w:r>
          </w:p>
          <w:p w:rsidR="00C9799F" w:rsidRDefault="00C9799F" w:rsidP="00C9799F">
            <w:r>
              <w:t>Условия хранения: три температуре не выше +25°C.</w:t>
            </w:r>
          </w:p>
          <w:p w:rsidR="00C9799F" w:rsidRDefault="00C9799F" w:rsidP="00C9799F">
            <w:r>
              <w:t>Вес одной упаковки: 1,53 кг.</w:t>
            </w:r>
          </w:p>
          <w:p w:rsidR="00952C03" w:rsidRPr="00952C03" w:rsidRDefault="00C9799F" w:rsidP="00C9799F">
            <w:r>
              <w:t>Габаритные размеры одной упаковки (</w:t>
            </w:r>
            <w:proofErr w:type="spellStart"/>
            <w:r>
              <w:t>ШхВхГ</w:t>
            </w:r>
            <w:proofErr w:type="spellEnd"/>
            <w:r>
              <w:t>): 27х22х3,5 см.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28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Трусы процедурные размер 56-58 одноразовые </w:t>
            </w:r>
          </w:p>
        </w:tc>
        <w:tc>
          <w:tcPr>
            <w:tcW w:w="5670" w:type="dxa"/>
          </w:tcPr>
          <w:p w:rsidR="00952C03" w:rsidRDefault="00B31AA8" w:rsidP="00952C03">
            <w:r>
              <w:t>Трусы процедурные одноразовые.</w:t>
            </w:r>
          </w:p>
          <w:p w:rsidR="00B31AA8" w:rsidRDefault="00B31AA8" w:rsidP="00B31AA8">
            <w:proofErr w:type="gramStart"/>
            <w:r>
              <w:t>Вид:</w:t>
            </w:r>
            <w:r>
              <w:tab/>
            </w:r>
            <w:proofErr w:type="gramEnd"/>
            <w:r>
              <w:t>процедурный</w:t>
            </w:r>
          </w:p>
          <w:p w:rsidR="00B31AA8" w:rsidRDefault="00B31AA8" w:rsidP="00B31AA8">
            <w:proofErr w:type="gramStart"/>
            <w:r>
              <w:t>Тип:</w:t>
            </w:r>
            <w:r>
              <w:tab/>
            </w:r>
            <w:proofErr w:type="gramEnd"/>
            <w:r>
              <w:t>процедурный</w:t>
            </w:r>
          </w:p>
          <w:p w:rsidR="00B31AA8" w:rsidRDefault="00B31AA8" w:rsidP="00B31AA8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спанлейс</w:t>
            </w:r>
            <w:proofErr w:type="spellEnd"/>
          </w:p>
          <w:p w:rsidR="00B31AA8" w:rsidRDefault="00B31AA8" w:rsidP="00B31AA8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50 г/</w:t>
            </w:r>
            <w:proofErr w:type="spellStart"/>
            <w:r>
              <w:t>кв.м</w:t>
            </w:r>
            <w:proofErr w:type="spellEnd"/>
          </w:p>
          <w:p w:rsidR="00B31AA8" w:rsidRPr="00952C03" w:rsidRDefault="00B31AA8" w:rsidP="00B31AA8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29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Презервативы для УЗИ </w:t>
            </w:r>
          </w:p>
        </w:tc>
        <w:tc>
          <w:tcPr>
            <w:tcW w:w="5670" w:type="dxa"/>
          </w:tcPr>
          <w:p w:rsidR="00B31AA8" w:rsidRDefault="00B31AA8" w:rsidP="00B31AA8">
            <w:r>
              <w:t xml:space="preserve">Презервативы для </w:t>
            </w:r>
            <w:proofErr w:type="spellStart"/>
            <w:r>
              <w:t>ректовагинального</w:t>
            </w:r>
            <w:proofErr w:type="spellEnd"/>
            <w:r>
              <w:t xml:space="preserve"> датчика аппарата ультразвукового исследования (УЗИ). Рекомендованы для использования со всеми видами датчиков аппа</w:t>
            </w:r>
            <w:r>
              <w:t>рата УЗИ.</w:t>
            </w:r>
          </w:p>
          <w:p w:rsidR="00B31AA8" w:rsidRDefault="00B31AA8" w:rsidP="00B31AA8">
            <w:r>
              <w:t>Диаметр - 28 мм,</w:t>
            </w:r>
          </w:p>
          <w:p w:rsidR="00B31AA8" w:rsidRDefault="00B31AA8" w:rsidP="00B31AA8">
            <w:r>
              <w:t>Длина - 210 мм,</w:t>
            </w:r>
          </w:p>
          <w:p w:rsidR="00B31AA8" w:rsidRDefault="00B31AA8" w:rsidP="00B31AA8">
            <w:r>
              <w:t>Т</w:t>
            </w:r>
            <w:r>
              <w:t>олщина стенки - 0,080+0,015 мм.</w:t>
            </w:r>
          </w:p>
          <w:p w:rsidR="00B31AA8" w:rsidRDefault="00B31AA8" w:rsidP="00B31AA8">
            <w:r>
              <w:t>Срок годности: 5 лет.</w:t>
            </w:r>
          </w:p>
          <w:p w:rsidR="00952C03" w:rsidRPr="00952C03" w:rsidRDefault="00952C03" w:rsidP="00952C03"/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100</w:t>
            </w:r>
          </w:p>
        </w:tc>
      </w:tr>
      <w:tr w:rsidR="00952C03" w:rsidRPr="00952C03" w:rsidTr="00C9799F">
        <w:trPr>
          <w:trHeight w:val="6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30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Тонометр CS </w:t>
            </w:r>
            <w:proofErr w:type="spellStart"/>
            <w:r w:rsidRPr="00952C03">
              <w:t>Medica</w:t>
            </w:r>
            <w:proofErr w:type="spellEnd"/>
            <w:r w:rsidRPr="00952C03">
              <w:t xml:space="preserve"> CS-</w:t>
            </w:r>
            <w:proofErr w:type="gramStart"/>
            <w:r w:rsidRPr="00952C03">
              <w:t>106  механический</w:t>
            </w:r>
            <w:proofErr w:type="gramEnd"/>
            <w:r w:rsidRPr="00952C03">
              <w:t xml:space="preserve"> с фонендоскопом (с поверкой РФ)</w:t>
            </w:r>
          </w:p>
        </w:tc>
        <w:tc>
          <w:tcPr>
            <w:tcW w:w="5670" w:type="dxa"/>
          </w:tcPr>
          <w:p w:rsidR="00952C03" w:rsidRDefault="00B31AA8" w:rsidP="00952C03">
            <w:r w:rsidRPr="00B31AA8">
              <w:t xml:space="preserve">Механический прибор для измерения артериального давления CS </w:t>
            </w:r>
            <w:proofErr w:type="spellStart"/>
            <w:r w:rsidRPr="00B31AA8">
              <w:t>Medica</w:t>
            </w:r>
            <w:proofErr w:type="spellEnd"/>
            <w:r w:rsidRPr="00B31AA8">
              <w:t xml:space="preserve"> CS-106 (с фонендоскопом) снабжен манжетой, которая может устанавливаться на руке окружностью от 22 до 42 </w:t>
            </w:r>
            <w:proofErr w:type="gramStart"/>
            <w:r w:rsidRPr="00B31AA8">
              <w:t>см,.</w:t>
            </w:r>
            <w:proofErr w:type="gramEnd"/>
            <w:r w:rsidRPr="00B31AA8">
              <w:t xml:space="preserve"> способ установки - «</w:t>
            </w:r>
            <w:proofErr w:type="spellStart"/>
            <w:r w:rsidRPr="00B31AA8">
              <w:t>нахлест</w:t>
            </w:r>
            <w:proofErr w:type="spellEnd"/>
            <w:r w:rsidRPr="00B31AA8">
              <w:t>»</w:t>
            </w:r>
            <w:r>
              <w:t>.</w:t>
            </w:r>
          </w:p>
          <w:p w:rsidR="00B31AA8" w:rsidRDefault="00B31AA8" w:rsidP="00B31AA8">
            <w:r>
              <w:t>Фонендоскоп: металлический</w:t>
            </w:r>
          </w:p>
          <w:p w:rsidR="00B31AA8" w:rsidRDefault="00B31AA8" w:rsidP="00B31AA8">
            <w:r>
              <w:t xml:space="preserve">Диапазон измерений давления: 20 - 300 мм </w:t>
            </w:r>
            <w:proofErr w:type="spellStart"/>
            <w:r>
              <w:t>рт.ст</w:t>
            </w:r>
            <w:proofErr w:type="spellEnd"/>
            <w:r>
              <w:t>.</w:t>
            </w:r>
          </w:p>
          <w:p w:rsidR="00B31AA8" w:rsidRDefault="00B31AA8" w:rsidP="00B31AA8">
            <w:r>
              <w:t xml:space="preserve">Цена деления шкалы манометра прибора: 2 мм </w:t>
            </w:r>
            <w:proofErr w:type="spellStart"/>
            <w:r>
              <w:t>рт.ст</w:t>
            </w:r>
            <w:proofErr w:type="spellEnd"/>
            <w:r>
              <w:t>.</w:t>
            </w:r>
          </w:p>
          <w:p w:rsidR="00B31AA8" w:rsidRDefault="00B31AA8" w:rsidP="00B31AA8">
            <w:r>
              <w:t xml:space="preserve">Предельная погрешность измерения давление: не более 3 мм </w:t>
            </w:r>
            <w:proofErr w:type="spellStart"/>
            <w:r>
              <w:t>рт.ст</w:t>
            </w:r>
            <w:proofErr w:type="spellEnd"/>
            <w:r>
              <w:t>.</w:t>
            </w:r>
          </w:p>
          <w:p w:rsidR="00B31AA8" w:rsidRDefault="00B31AA8" w:rsidP="00B31AA8">
            <w:r>
              <w:t>Размера манжеты в комплекте: от 22 до 42 см.</w:t>
            </w:r>
          </w:p>
          <w:p w:rsidR="00B31AA8" w:rsidRDefault="00B31AA8" w:rsidP="00B31AA8">
            <w:r>
              <w:t>Масса прибора в чехле, кг, не более: 0,40 кг</w:t>
            </w:r>
          </w:p>
          <w:p w:rsidR="00B31AA8" w:rsidRDefault="00B31AA8" w:rsidP="00B31AA8">
            <w:r>
              <w:t>Нагнетание воздуха: ручное с помощью "груши" для нагнетания воздуха</w:t>
            </w:r>
          </w:p>
          <w:p w:rsidR="00B31AA8" w:rsidRDefault="00B31AA8" w:rsidP="00B31AA8">
            <w:r>
              <w:t>Условия эксплуатации: температура воздуха от +10˚C до +40˚C при относительной влажности до 85%</w:t>
            </w:r>
          </w:p>
          <w:p w:rsidR="00B31AA8" w:rsidRDefault="00B31AA8" w:rsidP="00B31AA8">
            <w:r>
              <w:lastRenderedPageBreak/>
              <w:t>Срок гарантии: 2 года</w:t>
            </w:r>
          </w:p>
          <w:p w:rsidR="00B31AA8" w:rsidRDefault="00B31AA8" w:rsidP="00B31AA8">
            <w:r>
              <w:t>Срок службы манометра: 8 лет</w:t>
            </w:r>
          </w:p>
          <w:p w:rsidR="00B31AA8" w:rsidRDefault="00B31AA8" w:rsidP="00B31AA8">
            <w:r>
              <w:t>Срок гарантии: 1 год</w:t>
            </w:r>
          </w:p>
          <w:p w:rsidR="00B31AA8" w:rsidRPr="00952C03" w:rsidRDefault="00B31AA8" w:rsidP="00B31AA8">
            <w:r>
              <w:t>Срок службы манжеты: 1 год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>
              <w:t>7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lastRenderedPageBreak/>
              <w:t>31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proofErr w:type="gramStart"/>
            <w:r w:rsidRPr="00952C03">
              <w:t>Вата  хирургическая</w:t>
            </w:r>
            <w:proofErr w:type="gramEnd"/>
            <w:r w:rsidRPr="00952C03">
              <w:t xml:space="preserve"> стерильная  100 гр.</w:t>
            </w:r>
          </w:p>
        </w:tc>
        <w:tc>
          <w:tcPr>
            <w:tcW w:w="5670" w:type="dxa"/>
          </w:tcPr>
          <w:p w:rsidR="00952C03" w:rsidRDefault="00B31AA8" w:rsidP="00952C03">
            <w:r w:rsidRPr="00B31AA8">
              <w:t>Вата медицинская гигроскопическая хирургическая хлопковая нестерильная.</w:t>
            </w:r>
          </w:p>
          <w:p w:rsidR="009E0D25" w:rsidRDefault="009E0D25" w:rsidP="009E0D25">
            <w:proofErr w:type="gramStart"/>
            <w:r>
              <w:t>Назначение:</w:t>
            </w:r>
            <w:r>
              <w:tab/>
            </w:r>
            <w:proofErr w:type="gramEnd"/>
            <w:r>
              <w:t>хирургические</w:t>
            </w:r>
          </w:p>
          <w:p w:rsidR="009E0D25" w:rsidRDefault="009E0D25" w:rsidP="009E0D25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9E0D25" w:rsidRDefault="009E0D25" w:rsidP="009E0D25">
            <w:r>
              <w:t>Объем/</w:t>
            </w:r>
            <w:proofErr w:type="gramStart"/>
            <w:r>
              <w:t>вес:</w:t>
            </w:r>
            <w:r>
              <w:tab/>
            </w:r>
            <w:proofErr w:type="gramEnd"/>
            <w:r>
              <w:t>100 г</w:t>
            </w:r>
          </w:p>
          <w:p w:rsidR="00B31AA8" w:rsidRPr="00952C03" w:rsidRDefault="009E0D25" w:rsidP="009E0D25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32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Электроды для ЭКГ 48*34 мм (FIAB)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Одноразовый электрод, размер - 48х34мм, материал электрода - "FOAM" (непроницаемый для жидкости вспененный</w:t>
            </w:r>
          </w:p>
          <w:p w:rsidR="00952C03" w:rsidRPr="00952C03" w:rsidRDefault="00952C03" w:rsidP="00952C03">
            <w:r w:rsidRPr="00952C03">
              <w:t>полиуретан (пенопласт на полипропиленовой (полиуретановой) основе), с особо прочным клеем для</w:t>
            </w:r>
          </w:p>
          <w:p w:rsidR="00952C03" w:rsidRPr="00952C03" w:rsidRDefault="00952C03" w:rsidP="00952C03">
            <w:r w:rsidRPr="00952C03">
              <w:t xml:space="preserve">кратковременного и долговременного наблюдения, </w:t>
            </w:r>
            <w:proofErr w:type="spellStart"/>
            <w:r w:rsidRPr="00952C03">
              <w:t>холтеровского</w:t>
            </w:r>
            <w:proofErr w:type="spellEnd"/>
            <w:r w:rsidRPr="00952C03">
              <w:t xml:space="preserve"> </w:t>
            </w:r>
            <w:proofErr w:type="spellStart"/>
            <w:r w:rsidRPr="00952C03">
              <w:t>мониторирования</w:t>
            </w:r>
            <w:proofErr w:type="spellEnd"/>
            <w:r w:rsidRPr="00952C03">
              <w:t xml:space="preserve"> и исследований в состоянии</w:t>
            </w:r>
          </w:p>
          <w:p w:rsidR="00952C03" w:rsidRPr="00952C03" w:rsidRDefault="00952C03" w:rsidP="00952C03">
            <w:r w:rsidRPr="00952C03">
              <w:t>покоя).</w:t>
            </w:r>
          </w:p>
          <w:p w:rsidR="00952C03" w:rsidRPr="00952C03" w:rsidRDefault="00952C03" w:rsidP="00952C03">
            <w:r w:rsidRPr="00952C03">
              <w:t>Электроды одноразовые для ЭКГ,</w:t>
            </w:r>
          </w:p>
          <w:p w:rsidR="00952C03" w:rsidRPr="00952C03" w:rsidRDefault="00952C03" w:rsidP="00952C03">
            <w:r w:rsidRPr="00952C03">
              <w:t>Размер - 48мм х 34мм</w:t>
            </w:r>
          </w:p>
          <w:p w:rsidR="00952C03" w:rsidRPr="00952C03" w:rsidRDefault="00952C03" w:rsidP="00952C03">
            <w:r w:rsidRPr="00952C03">
              <w:t>Форма электрода: Овальная</w:t>
            </w:r>
          </w:p>
          <w:p w:rsidR="00952C03" w:rsidRPr="00952C03" w:rsidRDefault="00952C03" w:rsidP="00952C03">
            <w:r w:rsidRPr="00952C03">
              <w:t>Толщина электрода: 1 мм</w:t>
            </w:r>
          </w:p>
          <w:p w:rsidR="00952C03" w:rsidRPr="00952C03" w:rsidRDefault="00952C03" w:rsidP="00952C03">
            <w:r w:rsidRPr="00952C03">
              <w:t>Клейкость (Связующее вещество): Медицинская синтетическая биосовместимая камедь</w:t>
            </w:r>
          </w:p>
          <w:p w:rsidR="00952C03" w:rsidRPr="00952C03" w:rsidRDefault="00952C03" w:rsidP="00952C03">
            <w:r w:rsidRPr="00952C03">
              <w:t>Подсоединение к электроду: кнопка</w:t>
            </w:r>
          </w:p>
          <w:p w:rsidR="00952C03" w:rsidRPr="00952C03" w:rsidRDefault="00952C03" w:rsidP="00952C03">
            <w:r w:rsidRPr="00952C03">
              <w:t>Гель: Медицинский клеящийся твердый гель - биосовместимый</w:t>
            </w:r>
          </w:p>
          <w:p w:rsidR="00952C03" w:rsidRPr="00952C03" w:rsidRDefault="00952C03" w:rsidP="00952C03">
            <w:r w:rsidRPr="00952C03">
              <w:t>Соответствие стандартам: Директива 93/42/CEE (D.L. 46/97). Класс устройств I</w:t>
            </w:r>
          </w:p>
          <w:p w:rsidR="00952C03" w:rsidRPr="00952C03" w:rsidRDefault="00952C03" w:rsidP="00952C03">
            <w:r w:rsidRPr="00952C03">
              <w:t>Среднее значение импеданса при 10 Гц для 12 пар электродов: 73,9 W</w:t>
            </w:r>
          </w:p>
          <w:p w:rsidR="00952C03" w:rsidRPr="00952C03" w:rsidRDefault="00952C03" w:rsidP="00952C03">
            <w:r w:rsidRPr="00952C03">
              <w:t>Индивидуальный импеданс пары: 81,9 W</w:t>
            </w:r>
          </w:p>
          <w:p w:rsidR="00952C03" w:rsidRPr="00952C03" w:rsidRDefault="00952C03" w:rsidP="00952C03">
            <w:r w:rsidRPr="00952C03">
              <w:t xml:space="preserve">Напряжение смещения: 0,13 </w:t>
            </w:r>
            <w:proofErr w:type="spellStart"/>
            <w:r w:rsidRPr="00952C03">
              <w:t>mV</w:t>
            </w:r>
            <w:proofErr w:type="spellEnd"/>
          </w:p>
          <w:p w:rsidR="00952C03" w:rsidRPr="00952C03" w:rsidRDefault="00952C03" w:rsidP="00952C03">
            <w:r w:rsidRPr="00952C03">
              <w:t xml:space="preserve">Остаточное напряжение после разряда дефибриллятора: 7,7 </w:t>
            </w:r>
            <w:proofErr w:type="spellStart"/>
            <w:r w:rsidRPr="00952C03">
              <w:t>mV</w:t>
            </w:r>
            <w:proofErr w:type="spellEnd"/>
          </w:p>
          <w:p w:rsidR="00952C03" w:rsidRPr="00952C03" w:rsidRDefault="00952C03" w:rsidP="00952C03">
            <w:r w:rsidRPr="00952C03">
              <w:t>Межэлектродный импеданс при 10 Гц, после теста: 62,5 W</w:t>
            </w:r>
          </w:p>
          <w:p w:rsidR="00952C03" w:rsidRPr="00952C03" w:rsidRDefault="00952C03" w:rsidP="00952C03">
            <w:r w:rsidRPr="00952C03">
              <w:t xml:space="preserve">Напряжение смещения постоянного тока: 3,11 </w:t>
            </w:r>
            <w:proofErr w:type="spellStart"/>
            <w:r w:rsidRPr="00952C03">
              <w:t>mV</w:t>
            </w:r>
            <w:proofErr w:type="spellEnd"/>
            <w:r w:rsidRPr="00952C03">
              <w:t>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300</w:t>
            </w:r>
          </w:p>
        </w:tc>
      </w:tr>
      <w:tr w:rsidR="00952C03" w:rsidRPr="00952C03" w:rsidTr="00C9799F">
        <w:trPr>
          <w:trHeight w:val="6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33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Нить капрон (плетеная) USP №1, L- 0,75 м, игла 35 мм, изгиб 1/2, </w:t>
            </w:r>
            <w:proofErr w:type="spellStart"/>
            <w:r w:rsidRPr="00952C03">
              <w:t>одноигольная</w:t>
            </w:r>
            <w:proofErr w:type="spellEnd"/>
          </w:p>
        </w:tc>
        <w:tc>
          <w:tcPr>
            <w:tcW w:w="5670" w:type="dxa"/>
          </w:tcPr>
          <w:p w:rsidR="00952C03" w:rsidRPr="00952C03" w:rsidRDefault="00C9799F" w:rsidP="00952C03">
            <w:r w:rsidRPr="00C9799F">
              <w:t xml:space="preserve">Нити хирургические синтетические </w:t>
            </w:r>
            <w:proofErr w:type="spellStart"/>
            <w:r w:rsidRPr="00C9799F">
              <w:t>нерассасывающиеся</w:t>
            </w:r>
            <w:proofErr w:type="spellEnd"/>
            <w:r w:rsidRPr="00C9799F">
              <w:t xml:space="preserve"> Капрон, изготовленные из материала «Полиамид»</w:t>
            </w:r>
            <w:r>
              <w:t>.</w:t>
            </w:r>
            <w:r>
              <w:t xml:space="preserve"> </w:t>
            </w:r>
            <w:r w:rsidRPr="00952C03">
              <w:t xml:space="preserve">USP №1, L- 0,75 м, игла 35 мм, изгиб 1/2, </w:t>
            </w:r>
            <w:proofErr w:type="spellStart"/>
            <w:r w:rsidRPr="00952C03">
              <w:t>одноигольная</w:t>
            </w:r>
            <w:proofErr w:type="spellEnd"/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20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34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Капрон </w:t>
            </w:r>
            <w:proofErr w:type="gramStart"/>
            <w:r w:rsidRPr="00952C03">
              <w:t>крученый  USP</w:t>
            </w:r>
            <w:proofErr w:type="gramEnd"/>
            <w:r w:rsidRPr="00952C03">
              <w:t xml:space="preserve"> №2/0, 75 см, DS( </w:t>
            </w:r>
            <w:proofErr w:type="spellStart"/>
            <w:r w:rsidRPr="00952C03">
              <w:t>реж</w:t>
            </w:r>
            <w:proofErr w:type="spellEnd"/>
            <w:r w:rsidRPr="00952C03">
              <w:t xml:space="preserve">. 3/8) - 25 мм </w:t>
            </w:r>
          </w:p>
        </w:tc>
        <w:tc>
          <w:tcPr>
            <w:tcW w:w="5670" w:type="dxa"/>
          </w:tcPr>
          <w:p w:rsidR="00952C03" w:rsidRPr="00952C03" w:rsidRDefault="00C9799F" w:rsidP="00952C03">
            <w:r w:rsidRPr="00C9799F">
              <w:t xml:space="preserve">Нити хирургические синтетические </w:t>
            </w:r>
            <w:proofErr w:type="spellStart"/>
            <w:r w:rsidRPr="00C9799F">
              <w:t>нерассасывающиеся</w:t>
            </w:r>
            <w:proofErr w:type="spellEnd"/>
            <w:r w:rsidRPr="00C9799F">
              <w:t xml:space="preserve"> Капрон, изготовленные из материала «Полиамид»</w:t>
            </w:r>
            <w:r>
              <w:t>.</w:t>
            </w:r>
            <w:r>
              <w:t xml:space="preserve"> </w:t>
            </w:r>
            <w:r w:rsidRPr="00952C03">
              <w:t xml:space="preserve">USP №2/0, 75 см, </w:t>
            </w:r>
            <w:proofErr w:type="gramStart"/>
            <w:r w:rsidRPr="00952C03">
              <w:t xml:space="preserve">DS( </w:t>
            </w:r>
            <w:proofErr w:type="spellStart"/>
            <w:r w:rsidRPr="00952C03">
              <w:t>реж</w:t>
            </w:r>
            <w:proofErr w:type="spellEnd"/>
            <w:proofErr w:type="gramEnd"/>
            <w:r w:rsidRPr="00952C03">
              <w:t>. 3/8) - 25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25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35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 xml:space="preserve">Капрон </w:t>
            </w:r>
            <w:proofErr w:type="gramStart"/>
            <w:r w:rsidRPr="00952C03">
              <w:t>крученый  USP</w:t>
            </w:r>
            <w:proofErr w:type="gramEnd"/>
            <w:r w:rsidRPr="00952C03">
              <w:t xml:space="preserve"> №0, 75 см, DS( </w:t>
            </w:r>
            <w:proofErr w:type="spellStart"/>
            <w:r w:rsidRPr="00952C03">
              <w:t>реж</w:t>
            </w:r>
            <w:proofErr w:type="spellEnd"/>
            <w:r w:rsidRPr="00952C03">
              <w:t xml:space="preserve">. 3/8) - 30 мм </w:t>
            </w:r>
          </w:p>
        </w:tc>
        <w:tc>
          <w:tcPr>
            <w:tcW w:w="5670" w:type="dxa"/>
          </w:tcPr>
          <w:p w:rsidR="00952C03" w:rsidRPr="00952C03" w:rsidRDefault="00C9799F" w:rsidP="00952C03">
            <w:r w:rsidRPr="00C9799F">
              <w:t xml:space="preserve">Нити хирургические синтетические </w:t>
            </w:r>
            <w:proofErr w:type="spellStart"/>
            <w:r w:rsidRPr="00C9799F">
              <w:t>нерассасывающиеся</w:t>
            </w:r>
            <w:proofErr w:type="spellEnd"/>
            <w:r w:rsidRPr="00C9799F">
              <w:t xml:space="preserve"> Капрон, изготовленные из материала «Полиамид»</w:t>
            </w:r>
            <w:r>
              <w:t>.</w:t>
            </w:r>
            <w:r>
              <w:t xml:space="preserve"> </w:t>
            </w:r>
            <w:r w:rsidRPr="00952C03">
              <w:t xml:space="preserve">USP №0, 75 см, </w:t>
            </w:r>
            <w:proofErr w:type="gramStart"/>
            <w:r w:rsidRPr="00952C03">
              <w:t xml:space="preserve">DS( </w:t>
            </w:r>
            <w:proofErr w:type="spellStart"/>
            <w:r w:rsidRPr="00952C03">
              <w:t>реж</w:t>
            </w:r>
            <w:proofErr w:type="spellEnd"/>
            <w:proofErr w:type="gramEnd"/>
            <w:r w:rsidRPr="00952C03">
              <w:t>. 3/8) - 30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20</w:t>
            </w:r>
          </w:p>
        </w:tc>
      </w:tr>
      <w:tr w:rsidR="00952C03" w:rsidRPr="00952C03" w:rsidTr="00C9799F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36</w:t>
            </w:r>
          </w:p>
        </w:tc>
        <w:tc>
          <w:tcPr>
            <w:tcW w:w="1958" w:type="dxa"/>
            <w:hideMark/>
          </w:tcPr>
          <w:p w:rsidR="00952C03" w:rsidRPr="00952C03" w:rsidRDefault="00952C03">
            <w:r w:rsidRPr="00952C03">
              <w:t>Шприц 3- комп. 5.0 мл. с иглой</w:t>
            </w:r>
          </w:p>
        </w:tc>
        <w:tc>
          <w:tcPr>
            <w:tcW w:w="5670" w:type="dxa"/>
          </w:tcPr>
          <w:p w:rsidR="00952C03" w:rsidRDefault="00EC6056" w:rsidP="00EC6056">
            <w:r w:rsidRPr="00EC6056">
              <w:t xml:space="preserve">Шприц трехкомпонентный </w:t>
            </w:r>
            <w:r>
              <w:t>5 мл игла 22G (0,7×40 мм)</w:t>
            </w:r>
            <w:r w:rsidRPr="00EC6056">
              <w:t>. Предназначен для лекарственных инъекций.</w:t>
            </w:r>
          </w:p>
          <w:p w:rsidR="00EC6056" w:rsidRDefault="00EC6056" w:rsidP="00EC6056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EC6056" w:rsidRDefault="00EC6056" w:rsidP="00EC6056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5 мл</w:t>
            </w:r>
          </w:p>
          <w:p w:rsidR="00EC6056" w:rsidRDefault="00EC6056" w:rsidP="00EC6056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22G</w:t>
            </w:r>
          </w:p>
          <w:p w:rsidR="00EC6056" w:rsidRDefault="00EC6056" w:rsidP="00EC6056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0.7 мм</w:t>
            </w:r>
          </w:p>
          <w:p w:rsidR="00EC6056" w:rsidRDefault="00EC6056" w:rsidP="00EC6056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EC6056" w:rsidRDefault="00EC6056" w:rsidP="00EC6056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EC6056" w:rsidRDefault="00EC6056" w:rsidP="00EC6056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EC6056" w:rsidRDefault="00EC6056" w:rsidP="00EC6056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EC6056" w:rsidRDefault="00EC6056" w:rsidP="00EC6056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EC6056" w:rsidRPr="00952C03" w:rsidRDefault="00EC6056" w:rsidP="00EC6056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</w:tbl>
    <w:p w:rsidR="00952C03" w:rsidRDefault="00952C03"/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1"/>
    <w:rsid w:val="00013F0A"/>
    <w:rsid w:val="00165279"/>
    <w:rsid w:val="00196A21"/>
    <w:rsid w:val="00207E2D"/>
    <w:rsid w:val="00285B5B"/>
    <w:rsid w:val="002B5ED8"/>
    <w:rsid w:val="004C1D29"/>
    <w:rsid w:val="004F013F"/>
    <w:rsid w:val="005C1E79"/>
    <w:rsid w:val="005D66FF"/>
    <w:rsid w:val="00614298"/>
    <w:rsid w:val="00683A94"/>
    <w:rsid w:val="00750749"/>
    <w:rsid w:val="00771C6A"/>
    <w:rsid w:val="007770F7"/>
    <w:rsid w:val="0094452A"/>
    <w:rsid w:val="00952C03"/>
    <w:rsid w:val="009E0D25"/>
    <w:rsid w:val="00A7713B"/>
    <w:rsid w:val="00B31AA8"/>
    <w:rsid w:val="00B449C0"/>
    <w:rsid w:val="00B91285"/>
    <w:rsid w:val="00C9799F"/>
    <w:rsid w:val="00CE450E"/>
    <w:rsid w:val="00D5150E"/>
    <w:rsid w:val="00E11EB3"/>
    <w:rsid w:val="00E20DBA"/>
    <w:rsid w:val="00E309A0"/>
    <w:rsid w:val="00E64BB4"/>
    <w:rsid w:val="00EC6056"/>
    <w:rsid w:val="00ED4EBF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8664-9EE4-490F-9442-3F71F53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8</cp:revision>
  <cp:lastPrinted>2020-07-10T11:58:00Z</cp:lastPrinted>
  <dcterms:created xsi:type="dcterms:W3CDTF">2020-07-10T10:45:00Z</dcterms:created>
  <dcterms:modified xsi:type="dcterms:W3CDTF">2021-04-29T10:18:00Z</dcterms:modified>
</cp:coreProperties>
</file>